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A1" w:rsidRDefault="00FC4E54">
      <w:pPr>
        <w:rPr>
          <w:b/>
          <w:sz w:val="32"/>
          <w:szCs w:val="32"/>
        </w:rPr>
      </w:pPr>
      <w:r w:rsidRPr="00FC4E54">
        <w:rPr>
          <w:b/>
          <w:sz w:val="32"/>
          <w:szCs w:val="32"/>
        </w:rPr>
        <w:t>SIPBS</w:t>
      </w:r>
      <w:r>
        <w:rPr>
          <w:b/>
          <w:sz w:val="32"/>
          <w:szCs w:val="32"/>
        </w:rPr>
        <w:t xml:space="preserve"> Technical Staff Induction </w:t>
      </w:r>
      <w:r w:rsidRPr="00FC4E54">
        <w:rPr>
          <w:b/>
          <w:sz w:val="32"/>
          <w:szCs w:val="32"/>
        </w:rPr>
        <w:t>Plan</w:t>
      </w:r>
    </w:p>
    <w:p w:rsidR="00FC4E54" w:rsidRDefault="00FC4E54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C4E54" w:rsidTr="00FC4E54">
        <w:tc>
          <w:tcPr>
            <w:tcW w:w="9242" w:type="dxa"/>
          </w:tcPr>
          <w:p w:rsidR="00FC4E54" w:rsidRDefault="00FC4E5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Employee’s Name:</w:t>
            </w:r>
          </w:p>
        </w:tc>
      </w:tr>
      <w:tr w:rsidR="00FC4E54" w:rsidTr="00FC4E54">
        <w:tc>
          <w:tcPr>
            <w:tcW w:w="9242" w:type="dxa"/>
          </w:tcPr>
          <w:p w:rsidR="00FC4E54" w:rsidRDefault="00FC4E5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 Employment Started:</w:t>
            </w:r>
          </w:p>
        </w:tc>
      </w:tr>
      <w:tr w:rsidR="00FC4E54" w:rsidTr="00FC4E54">
        <w:tc>
          <w:tcPr>
            <w:tcW w:w="9242" w:type="dxa"/>
          </w:tcPr>
          <w:p w:rsidR="00FC4E54" w:rsidRDefault="00FC4E5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Employee Responsible for Induction:</w:t>
            </w:r>
          </w:p>
        </w:tc>
      </w:tr>
    </w:tbl>
    <w:p w:rsidR="00FC4E54" w:rsidRDefault="00FC4E54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84"/>
        <w:gridCol w:w="2511"/>
        <w:gridCol w:w="2795"/>
      </w:tblGrid>
      <w:tr w:rsidR="00FC4E54" w:rsidTr="00FC4E54">
        <w:tc>
          <w:tcPr>
            <w:tcW w:w="3652" w:type="dxa"/>
          </w:tcPr>
          <w:p w:rsidR="00FC4E54" w:rsidRDefault="00FC4E5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Activity</w:t>
            </w:r>
          </w:p>
        </w:tc>
        <w:tc>
          <w:tcPr>
            <w:tcW w:w="2795" w:type="dxa"/>
            <w:gridSpan w:val="2"/>
          </w:tcPr>
          <w:p w:rsidR="00FC4E54" w:rsidRDefault="00FC4E54" w:rsidP="00FC4E5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Signed by new employee</w:t>
            </w:r>
          </w:p>
        </w:tc>
        <w:tc>
          <w:tcPr>
            <w:tcW w:w="2795" w:type="dxa"/>
          </w:tcPr>
          <w:p w:rsidR="00FC4E54" w:rsidRDefault="00FC4E54" w:rsidP="00FC4E5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Signed by Head of Technical Services </w:t>
            </w:r>
          </w:p>
        </w:tc>
      </w:tr>
      <w:tr w:rsidR="00FC4E54" w:rsidTr="0034704E">
        <w:tc>
          <w:tcPr>
            <w:tcW w:w="9242" w:type="dxa"/>
            <w:gridSpan w:val="4"/>
          </w:tcPr>
          <w:p w:rsidR="00FC4E54" w:rsidRDefault="00FC4E5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By the End of the First Day</w:t>
            </w:r>
          </w:p>
        </w:tc>
      </w:tr>
      <w:tr w:rsidR="00FC4E54" w:rsidTr="00B00530">
        <w:tc>
          <w:tcPr>
            <w:tcW w:w="3936" w:type="dxa"/>
            <w:gridSpan w:val="2"/>
          </w:tcPr>
          <w:p w:rsidR="00FC4E54" w:rsidRPr="00FC4E54" w:rsidRDefault="00210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</w:t>
            </w:r>
            <w:r w:rsidR="00FC4E54" w:rsidRPr="00FC4E54">
              <w:rPr>
                <w:sz w:val="24"/>
                <w:szCs w:val="24"/>
              </w:rPr>
              <w:t xml:space="preserve"> meeting with Head of Technical Services</w:t>
            </w:r>
          </w:p>
        </w:tc>
        <w:tc>
          <w:tcPr>
            <w:tcW w:w="2511" w:type="dxa"/>
          </w:tcPr>
          <w:p w:rsidR="00FC4E54" w:rsidRPr="00FC4E54" w:rsidRDefault="00FC4E5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FC4E54" w:rsidRPr="00FC4E54" w:rsidRDefault="00FC4E54">
            <w:pPr>
              <w:rPr>
                <w:sz w:val="24"/>
                <w:szCs w:val="24"/>
              </w:rPr>
            </w:pPr>
          </w:p>
        </w:tc>
      </w:tr>
      <w:tr w:rsidR="00FC4E54" w:rsidTr="00B00530">
        <w:tc>
          <w:tcPr>
            <w:tcW w:w="3936" w:type="dxa"/>
            <w:gridSpan w:val="2"/>
          </w:tcPr>
          <w:p w:rsidR="00FC4E54" w:rsidRPr="00FC4E54" w:rsidRDefault="00C946E6" w:rsidP="00210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</w:t>
            </w:r>
            <w:r w:rsidR="00793311">
              <w:rPr>
                <w:sz w:val="24"/>
                <w:szCs w:val="24"/>
              </w:rPr>
              <w:t xml:space="preserve"> Rules / Procedures</w:t>
            </w:r>
          </w:p>
        </w:tc>
        <w:tc>
          <w:tcPr>
            <w:tcW w:w="2511" w:type="dxa"/>
          </w:tcPr>
          <w:p w:rsidR="00FC4E54" w:rsidRPr="00FC4E54" w:rsidRDefault="00FC4E5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FC4E54" w:rsidRPr="00FC4E54" w:rsidRDefault="00FC4E54">
            <w:pPr>
              <w:rPr>
                <w:sz w:val="24"/>
                <w:szCs w:val="24"/>
              </w:rPr>
            </w:pPr>
          </w:p>
        </w:tc>
      </w:tr>
      <w:tr w:rsidR="00C946E6" w:rsidTr="00B00530">
        <w:tc>
          <w:tcPr>
            <w:tcW w:w="3936" w:type="dxa"/>
            <w:gridSpan w:val="2"/>
          </w:tcPr>
          <w:p w:rsidR="00C946E6" w:rsidRDefault="00C946E6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 objectives</w:t>
            </w:r>
          </w:p>
        </w:tc>
        <w:tc>
          <w:tcPr>
            <w:tcW w:w="2511" w:type="dxa"/>
          </w:tcPr>
          <w:p w:rsidR="00C946E6" w:rsidRPr="00FC4E54" w:rsidRDefault="00C946E6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C946E6" w:rsidRPr="00FC4E54" w:rsidRDefault="00C946E6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Outline of role and responsibilities </w:t>
            </w:r>
          </w:p>
        </w:tc>
        <w:tc>
          <w:tcPr>
            <w:tcW w:w="2511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Standards of performance (linked to objectives using appropriate section of ADR)</w:t>
            </w:r>
          </w:p>
        </w:tc>
        <w:tc>
          <w:tcPr>
            <w:tcW w:w="2511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Probation period (if applicable)</w:t>
            </w:r>
          </w:p>
        </w:tc>
        <w:tc>
          <w:tcPr>
            <w:tcW w:w="2511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all paperwork has been sent to HR</w:t>
            </w:r>
          </w:p>
        </w:tc>
        <w:tc>
          <w:tcPr>
            <w:tcW w:w="2511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Default="00793311" w:rsidP="0079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card issued (temporary until personal one can be issued from security) and any keys/key codes required for accessing work areas.</w:t>
            </w:r>
          </w:p>
        </w:tc>
        <w:tc>
          <w:tcPr>
            <w:tcW w:w="2511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</w:tr>
      <w:tr w:rsidR="00B00530" w:rsidTr="00B00530">
        <w:tc>
          <w:tcPr>
            <w:tcW w:w="3936" w:type="dxa"/>
            <w:gridSpan w:val="2"/>
          </w:tcPr>
          <w:p w:rsidR="00B00530" w:rsidRDefault="00B00530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 Safety talk attended</w:t>
            </w:r>
          </w:p>
        </w:tc>
        <w:tc>
          <w:tcPr>
            <w:tcW w:w="2511" w:type="dxa"/>
          </w:tcPr>
          <w:p w:rsidR="00B00530" w:rsidRPr="00FC4E54" w:rsidRDefault="00B00530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B00530" w:rsidRPr="00FC4E54" w:rsidRDefault="00B00530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Default="00793311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report sickness and absence giving the name, telephone number of the person to be contacted, by what time and what information will be needed</w:t>
            </w:r>
          </w:p>
        </w:tc>
        <w:tc>
          <w:tcPr>
            <w:tcW w:w="2511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Default="00793311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annual leave entitlement, </w:t>
            </w:r>
            <w:proofErr w:type="gramStart"/>
            <w:r>
              <w:rPr>
                <w:sz w:val="24"/>
                <w:szCs w:val="24"/>
              </w:rPr>
              <w:t>who</w:t>
            </w:r>
            <w:proofErr w:type="gramEnd"/>
            <w:r>
              <w:rPr>
                <w:sz w:val="24"/>
                <w:szCs w:val="24"/>
              </w:rPr>
              <w:t xml:space="preserve"> approves it and where it is recorded.</w:t>
            </w:r>
          </w:p>
        </w:tc>
        <w:tc>
          <w:tcPr>
            <w:tcW w:w="2511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Default="00793311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</w:t>
            </w:r>
            <w:r>
              <w:rPr>
                <w:sz w:val="24"/>
                <w:szCs w:val="24"/>
              </w:rPr>
              <w:t>accrued time procedure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who</w:t>
            </w:r>
            <w:proofErr w:type="gramEnd"/>
            <w:r>
              <w:rPr>
                <w:sz w:val="24"/>
                <w:szCs w:val="24"/>
              </w:rPr>
              <w:t xml:space="preserve"> approves it and where it is recorded.</w:t>
            </w:r>
          </w:p>
        </w:tc>
        <w:tc>
          <w:tcPr>
            <w:tcW w:w="2511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Default="00793311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Institute staff and work area</w:t>
            </w:r>
          </w:p>
        </w:tc>
        <w:tc>
          <w:tcPr>
            <w:tcW w:w="2511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Default="0079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the new employee knows where basic amenities are</w:t>
            </w:r>
          </w:p>
          <w:p w:rsidR="00793311" w:rsidRDefault="0079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e.g. lavatories, lockers, tea/coffee making facilities and eating area</w:t>
            </w:r>
          </w:p>
        </w:tc>
        <w:tc>
          <w:tcPr>
            <w:tcW w:w="2511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Default="00793311" w:rsidP="00B340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Activity</w:t>
            </w:r>
          </w:p>
        </w:tc>
        <w:tc>
          <w:tcPr>
            <w:tcW w:w="2511" w:type="dxa"/>
          </w:tcPr>
          <w:p w:rsidR="00793311" w:rsidRDefault="00793311" w:rsidP="00B340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Signed by new employee</w:t>
            </w:r>
          </w:p>
        </w:tc>
        <w:tc>
          <w:tcPr>
            <w:tcW w:w="2795" w:type="dxa"/>
          </w:tcPr>
          <w:p w:rsidR="00793311" w:rsidRDefault="00793311" w:rsidP="00B340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Signed by Head of Technical Services </w:t>
            </w:r>
          </w:p>
        </w:tc>
      </w:tr>
      <w:tr w:rsidR="00793311" w:rsidTr="00B340DC">
        <w:tc>
          <w:tcPr>
            <w:tcW w:w="9242" w:type="dxa"/>
            <w:gridSpan w:val="4"/>
          </w:tcPr>
          <w:p w:rsidR="00793311" w:rsidRDefault="00793311" w:rsidP="00B340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Within 3 weeks of starting</w:t>
            </w:r>
          </w:p>
        </w:tc>
      </w:tr>
      <w:tr w:rsidR="00C946E6" w:rsidTr="00B00530">
        <w:tc>
          <w:tcPr>
            <w:tcW w:w="3936" w:type="dxa"/>
            <w:gridSpan w:val="2"/>
          </w:tcPr>
          <w:p w:rsidR="00C946E6" w:rsidRDefault="00C946E6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payment will be</w:t>
            </w:r>
          </w:p>
        </w:tc>
        <w:tc>
          <w:tcPr>
            <w:tcW w:w="2511" w:type="dxa"/>
          </w:tcPr>
          <w:p w:rsidR="00C946E6" w:rsidRPr="00FC4E54" w:rsidRDefault="00C946E6" w:rsidP="00B340DC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C946E6" w:rsidRPr="00FC4E54" w:rsidRDefault="00C946E6" w:rsidP="00B340DC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Default="00793311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/ </w:t>
            </w:r>
            <w:r w:rsidR="00B00530">
              <w:rPr>
                <w:sz w:val="24"/>
                <w:szCs w:val="24"/>
              </w:rPr>
              <w:t>DEVELOPMENT / REVIEW</w:t>
            </w:r>
          </w:p>
          <w:p w:rsidR="00B00530" w:rsidRDefault="00B00530" w:rsidP="00B340DC">
            <w:pPr>
              <w:rPr>
                <w:sz w:val="24"/>
                <w:szCs w:val="24"/>
              </w:rPr>
            </w:pPr>
          </w:p>
          <w:p w:rsidR="00B00530" w:rsidRDefault="00B00530" w:rsidP="00B0053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Equality &amp; Diversity (Online Module)</w:t>
            </w:r>
          </w:p>
          <w:p w:rsidR="00B00530" w:rsidRDefault="00B00530" w:rsidP="00B0053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 Scheme</w:t>
            </w:r>
          </w:p>
          <w:p w:rsidR="00B00530" w:rsidRDefault="00B00530" w:rsidP="00B0053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and Library Services (Course)</w:t>
            </w:r>
          </w:p>
          <w:p w:rsidR="00B00530" w:rsidRDefault="00B00530" w:rsidP="00B0053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Security Online Training</w:t>
            </w:r>
          </w:p>
          <w:p w:rsidR="00B00530" w:rsidRPr="00FC4E54" w:rsidRDefault="00B00530" w:rsidP="00B00530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Pr="00FC4E54" w:rsidRDefault="00B00530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COSHH &amp; Risk Assessments read and signed</w:t>
            </w:r>
          </w:p>
        </w:tc>
        <w:tc>
          <w:tcPr>
            <w:tcW w:w="2511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  <w:gridSpan w:val="2"/>
          </w:tcPr>
          <w:p w:rsidR="00793311" w:rsidRPr="00FC4E54" w:rsidRDefault="00B00530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Attendance at New  Staff Seminar</w:t>
            </w:r>
          </w:p>
        </w:tc>
        <w:tc>
          <w:tcPr>
            <w:tcW w:w="2511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</w:tr>
      <w:tr w:rsidR="00C946E6" w:rsidTr="00B00530">
        <w:tc>
          <w:tcPr>
            <w:tcW w:w="3936" w:type="dxa"/>
            <w:gridSpan w:val="2"/>
          </w:tcPr>
          <w:p w:rsidR="00C946E6" w:rsidRDefault="00C946E6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where to find University policies &amp; procedures</w:t>
            </w:r>
          </w:p>
        </w:tc>
        <w:tc>
          <w:tcPr>
            <w:tcW w:w="2511" w:type="dxa"/>
          </w:tcPr>
          <w:p w:rsidR="00C946E6" w:rsidRPr="00FC4E54" w:rsidRDefault="00C946E6" w:rsidP="00B340DC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C946E6" w:rsidRPr="00FC4E54" w:rsidRDefault="00C946E6" w:rsidP="00B340DC">
            <w:pPr>
              <w:rPr>
                <w:sz w:val="24"/>
                <w:szCs w:val="24"/>
              </w:rPr>
            </w:pPr>
          </w:p>
        </w:tc>
      </w:tr>
    </w:tbl>
    <w:p w:rsidR="00C946E6" w:rsidRDefault="00C946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511"/>
        <w:gridCol w:w="2795"/>
      </w:tblGrid>
      <w:tr w:rsidR="00C946E6" w:rsidTr="00B00530">
        <w:tc>
          <w:tcPr>
            <w:tcW w:w="3936" w:type="dxa"/>
          </w:tcPr>
          <w:p w:rsidR="00C946E6" w:rsidRDefault="00C946E6" w:rsidP="00B340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Activity</w:t>
            </w:r>
          </w:p>
        </w:tc>
        <w:tc>
          <w:tcPr>
            <w:tcW w:w="2511" w:type="dxa"/>
          </w:tcPr>
          <w:p w:rsidR="00C946E6" w:rsidRDefault="00C946E6" w:rsidP="00B340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Signed by new employee</w:t>
            </w:r>
          </w:p>
        </w:tc>
        <w:tc>
          <w:tcPr>
            <w:tcW w:w="2795" w:type="dxa"/>
          </w:tcPr>
          <w:p w:rsidR="00C946E6" w:rsidRDefault="00C946E6" w:rsidP="00B340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Signed by Head of Technical Services </w:t>
            </w:r>
          </w:p>
        </w:tc>
      </w:tr>
      <w:tr w:rsidR="00C946E6" w:rsidTr="00DC60C9">
        <w:tc>
          <w:tcPr>
            <w:tcW w:w="9242" w:type="dxa"/>
            <w:gridSpan w:val="3"/>
          </w:tcPr>
          <w:p w:rsidR="00C946E6" w:rsidRPr="00FC4E54" w:rsidRDefault="00C946E6" w:rsidP="00C946E6">
            <w:pPr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Within 8 weeks of starting</w:t>
            </w:r>
          </w:p>
        </w:tc>
      </w:tr>
      <w:tr w:rsidR="00793311" w:rsidTr="00B00530">
        <w:tc>
          <w:tcPr>
            <w:tcW w:w="3936" w:type="dxa"/>
          </w:tcPr>
          <w:p w:rsidR="00793311" w:rsidRPr="00FC4E54" w:rsidRDefault="00C946E6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Equal Opportunities</w:t>
            </w:r>
          </w:p>
        </w:tc>
        <w:tc>
          <w:tcPr>
            <w:tcW w:w="2511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</w:tcPr>
          <w:p w:rsidR="00793311" w:rsidRDefault="00C946E6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2511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</w:tcPr>
          <w:p w:rsidR="00793311" w:rsidRDefault="00C946E6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Grievance</w:t>
            </w:r>
          </w:p>
        </w:tc>
        <w:tc>
          <w:tcPr>
            <w:tcW w:w="2511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</w:tcPr>
          <w:p w:rsidR="00793311" w:rsidRDefault="00C946E6" w:rsidP="00C94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Drugs and alcohol </w:t>
            </w:r>
          </w:p>
        </w:tc>
        <w:tc>
          <w:tcPr>
            <w:tcW w:w="2511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</w:tcPr>
          <w:p w:rsidR="00793311" w:rsidRDefault="00C946E6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smoking</w:t>
            </w:r>
          </w:p>
        </w:tc>
        <w:tc>
          <w:tcPr>
            <w:tcW w:w="2511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</w:tr>
      <w:tr w:rsidR="00793311" w:rsidTr="00B00530">
        <w:tc>
          <w:tcPr>
            <w:tcW w:w="3936" w:type="dxa"/>
          </w:tcPr>
          <w:p w:rsidR="00793311" w:rsidRDefault="00C946E6" w:rsidP="00B34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performance</w:t>
            </w:r>
          </w:p>
        </w:tc>
        <w:tc>
          <w:tcPr>
            <w:tcW w:w="2511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793311" w:rsidRPr="00FC4E54" w:rsidRDefault="00793311" w:rsidP="00B340DC">
            <w:pPr>
              <w:rPr>
                <w:sz w:val="24"/>
                <w:szCs w:val="24"/>
              </w:rPr>
            </w:pPr>
          </w:p>
        </w:tc>
      </w:tr>
    </w:tbl>
    <w:p w:rsidR="00793311" w:rsidRPr="00FC4E54" w:rsidRDefault="00793311">
      <w:pPr>
        <w:rPr>
          <w:b/>
          <w:sz w:val="32"/>
          <w:szCs w:val="32"/>
        </w:rPr>
      </w:pPr>
      <w:bookmarkStart w:id="0" w:name="_GoBack"/>
      <w:bookmarkEnd w:id="0"/>
    </w:p>
    <w:sectPr w:rsidR="00793311" w:rsidRPr="00FC4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54"/>
    <w:rsid w:val="00210F9D"/>
    <w:rsid w:val="00343DCA"/>
    <w:rsid w:val="005918C7"/>
    <w:rsid w:val="00793311"/>
    <w:rsid w:val="00B00530"/>
    <w:rsid w:val="00C946E6"/>
    <w:rsid w:val="00C969A1"/>
    <w:rsid w:val="00F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Kernweiss</dc:creator>
  <cp:lastModifiedBy>Lynne Kernweiss</cp:lastModifiedBy>
  <cp:revision>1</cp:revision>
  <dcterms:created xsi:type="dcterms:W3CDTF">2018-06-11T12:52:00Z</dcterms:created>
  <dcterms:modified xsi:type="dcterms:W3CDTF">2018-06-11T13:40:00Z</dcterms:modified>
</cp:coreProperties>
</file>