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E3C5" w14:textId="4C49F616" w:rsidR="008D2402" w:rsidRPr="00B261BD" w:rsidRDefault="008D2402" w:rsidP="008D2402">
      <w:pPr>
        <w:rPr>
          <w:rFonts w:ascii="Arial" w:hAnsi="Arial" w:cs="Arial"/>
          <w:b/>
          <w:sz w:val="36"/>
          <w:szCs w:val="36"/>
        </w:rPr>
      </w:pPr>
      <w:r w:rsidRPr="00B261BD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4144" behindDoc="0" locked="0" layoutInCell="1" allowOverlap="1" wp14:anchorId="554E8355" wp14:editId="40112D1E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935990" cy="10439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Strathclyd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61BD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5168" behindDoc="0" locked="0" layoutInCell="1" allowOverlap="1" wp14:anchorId="6DFCBE8C" wp14:editId="1426FB38">
            <wp:simplePos x="0" y="0"/>
            <wp:positionH relativeFrom="margin">
              <wp:align>right</wp:align>
            </wp:positionH>
            <wp:positionV relativeFrom="page">
              <wp:posOffset>9525</wp:posOffset>
            </wp:positionV>
            <wp:extent cx="935990" cy="10439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Strathclyd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61BD">
        <w:rPr>
          <w:rFonts w:ascii="Arial" w:hAnsi="Arial" w:cs="Arial"/>
          <w:b/>
          <w:caps/>
          <w:sz w:val="36"/>
          <w:szCs w:val="36"/>
        </w:rPr>
        <w:t>U</w:t>
      </w:r>
      <w:r w:rsidRPr="00B261BD">
        <w:rPr>
          <w:rFonts w:ascii="Arial" w:hAnsi="Arial" w:cs="Arial"/>
          <w:b/>
          <w:sz w:val="36"/>
          <w:szCs w:val="36"/>
        </w:rPr>
        <w:t xml:space="preserve">niversity Occupational </w:t>
      </w:r>
      <w:r w:rsidR="00386F56">
        <w:rPr>
          <w:rFonts w:ascii="Arial" w:hAnsi="Arial" w:cs="Arial"/>
          <w:b/>
          <w:sz w:val="36"/>
          <w:szCs w:val="36"/>
        </w:rPr>
        <w:t>Health and Safety</w:t>
      </w:r>
      <w:r w:rsidRPr="00B261BD">
        <w:rPr>
          <w:rFonts w:ascii="Arial" w:hAnsi="Arial" w:cs="Arial"/>
          <w:b/>
          <w:sz w:val="36"/>
          <w:szCs w:val="36"/>
        </w:rPr>
        <w:t xml:space="preserve"> </w:t>
      </w:r>
    </w:p>
    <w:p w14:paraId="4551BC55" w14:textId="77777777" w:rsidR="008D2402" w:rsidRPr="00B261BD" w:rsidRDefault="00883FA1" w:rsidP="00B261BD">
      <w:pPr>
        <w:rPr>
          <w:rFonts w:ascii="Arial" w:hAnsi="Arial" w:cs="Arial"/>
          <w:b/>
          <w:bCs/>
          <w:sz w:val="36"/>
          <w:szCs w:val="36"/>
        </w:rPr>
      </w:pPr>
      <w:r w:rsidRPr="00B261BD">
        <w:rPr>
          <w:rFonts w:ascii="Arial" w:hAnsi="Arial" w:cs="Arial"/>
          <w:b/>
          <w:bCs/>
          <w:sz w:val="36"/>
          <w:szCs w:val="36"/>
        </w:rPr>
        <w:t>Form</w:t>
      </w:r>
    </w:p>
    <w:p w14:paraId="6BB2D275" w14:textId="77777777" w:rsidR="008D2402" w:rsidRPr="00B261BD" w:rsidRDefault="008D2402" w:rsidP="008D2402">
      <w:pPr>
        <w:spacing w:before="120" w:after="120" w:line="240" w:lineRule="auto"/>
        <w:jc w:val="both"/>
        <w:rPr>
          <w:rFonts w:ascii="Arial" w:hAnsi="Arial" w:cs="Arial"/>
          <w:b/>
          <w:caps/>
          <w:sz w:val="36"/>
          <w:szCs w:val="36"/>
        </w:rPr>
      </w:pPr>
      <w:r w:rsidRPr="00B261BD">
        <w:rPr>
          <w:rFonts w:ascii="Arial" w:hAnsi="Arial" w:cs="Arial"/>
          <w:b/>
          <w:caps/>
          <w:sz w:val="36"/>
          <w:szCs w:val="36"/>
        </w:rPr>
        <w:t xml:space="preserve">TEMPLATE DEPARTMENTAL </w:t>
      </w:r>
      <w:r w:rsidR="00717DE1" w:rsidRPr="00B261BD">
        <w:rPr>
          <w:rFonts w:ascii="Arial" w:hAnsi="Arial" w:cs="Arial"/>
          <w:b/>
          <w:caps/>
          <w:sz w:val="36"/>
          <w:szCs w:val="36"/>
        </w:rPr>
        <w:t xml:space="preserve">safety, health and wellbeing </w:t>
      </w:r>
      <w:r w:rsidRPr="00B261BD">
        <w:rPr>
          <w:rFonts w:ascii="Arial" w:hAnsi="Arial" w:cs="Arial"/>
          <w:b/>
          <w:caps/>
          <w:sz w:val="36"/>
          <w:szCs w:val="36"/>
        </w:rPr>
        <w:t>RISK REGISTER</w:t>
      </w:r>
    </w:p>
    <w:p w14:paraId="4640C60B" w14:textId="77777777" w:rsidR="003F0406" w:rsidRPr="00B261BD" w:rsidRDefault="008D2402" w:rsidP="007E1A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B261BD">
        <w:rPr>
          <w:rFonts w:ascii="Arial" w:eastAsia="Times New Roman" w:hAnsi="Arial" w:cs="Arial"/>
          <w:sz w:val="20"/>
          <w:szCs w:val="20"/>
        </w:rPr>
        <w:t xml:space="preserve">To assist departments in completing a risk register, below is a template risk register that can be used or modified as the department requires. </w:t>
      </w:r>
      <w:r w:rsidR="004345D2" w:rsidRPr="00B261BD">
        <w:rPr>
          <w:rFonts w:ascii="Arial" w:hAnsi="Arial" w:cs="Arial"/>
          <w:sz w:val="20"/>
          <w:szCs w:val="20"/>
        </w:rPr>
        <w:t>Departments must ensure that for every risk that is identified, the appropriate entry in the risk register is completed with as much detail as possible</w:t>
      </w:r>
      <w:r w:rsidR="0088533D" w:rsidRPr="00B261BD">
        <w:rPr>
          <w:rFonts w:ascii="Arial" w:hAnsi="Arial" w:cs="Arial"/>
          <w:sz w:val="20"/>
          <w:szCs w:val="20"/>
        </w:rPr>
        <w:t>.</w:t>
      </w:r>
    </w:p>
    <w:p w14:paraId="3DFA716F" w14:textId="77777777" w:rsidR="003F0406" w:rsidRPr="00B261BD" w:rsidRDefault="003F0406">
      <w:pPr>
        <w:rPr>
          <w:rFonts w:ascii="Arial" w:hAnsi="Arial" w:cs="Arial"/>
        </w:rPr>
      </w:pPr>
    </w:p>
    <w:p w14:paraId="4BDE7635" w14:textId="77777777" w:rsidR="00E7130B" w:rsidRPr="00B261BD" w:rsidRDefault="00E7130B">
      <w:pPr>
        <w:rPr>
          <w:rFonts w:ascii="Arial" w:hAnsi="Arial" w:cs="Arial"/>
        </w:rPr>
      </w:pPr>
    </w:p>
    <w:p w14:paraId="3069A2A6" w14:textId="77777777" w:rsidR="003D541F" w:rsidRPr="00B261BD" w:rsidRDefault="003D541F">
      <w:pPr>
        <w:rPr>
          <w:rFonts w:ascii="Arial" w:hAnsi="Arial" w:cs="Arial"/>
        </w:rPr>
      </w:pPr>
    </w:p>
    <w:p w14:paraId="5F919A83" w14:textId="77777777" w:rsidR="003D541F" w:rsidRPr="00B261BD" w:rsidRDefault="003D541F">
      <w:pPr>
        <w:rPr>
          <w:rFonts w:ascii="Arial" w:hAnsi="Arial" w:cs="Arial"/>
        </w:rPr>
      </w:pPr>
    </w:p>
    <w:p w14:paraId="6FE1761E" w14:textId="77777777" w:rsidR="007E1A5E" w:rsidRPr="00B261BD" w:rsidRDefault="007E1A5E">
      <w:pPr>
        <w:rPr>
          <w:rFonts w:ascii="Arial" w:hAnsi="Arial" w:cs="Arial"/>
        </w:rPr>
      </w:pPr>
    </w:p>
    <w:p w14:paraId="377D57A2" w14:textId="77777777" w:rsidR="003D541F" w:rsidRPr="00B261BD" w:rsidRDefault="003D541F">
      <w:pPr>
        <w:rPr>
          <w:rFonts w:ascii="Arial" w:hAnsi="Arial" w:cs="Arial"/>
        </w:rPr>
      </w:pPr>
    </w:p>
    <w:p w14:paraId="5E97A9B5" w14:textId="77777777" w:rsidR="003D541F" w:rsidRPr="00B261BD" w:rsidRDefault="003D541F">
      <w:pPr>
        <w:rPr>
          <w:rFonts w:ascii="Arial" w:hAnsi="Arial" w:cs="Arial"/>
        </w:rPr>
      </w:pPr>
    </w:p>
    <w:p w14:paraId="7B566602" w14:textId="77777777" w:rsidR="003D541F" w:rsidRPr="00B261BD" w:rsidRDefault="003D541F">
      <w:pPr>
        <w:rPr>
          <w:rFonts w:ascii="Arial" w:hAnsi="Arial" w:cs="Arial"/>
        </w:rPr>
      </w:pPr>
    </w:p>
    <w:p w14:paraId="3C945216" w14:textId="77777777" w:rsidR="003D541F" w:rsidRPr="00B261BD" w:rsidRDefault="003D541F">
      <w:pPr>
        <w:rPr>
          <w:rFonts w:ascii="Arial" w:hAnsi="Arial" w:cs="Arial"/>
        </w:rPr>
      </w:pPr>
    </w:p>
    <w:p w14:paraId="211DFD78" w14:textId="77777777" w:rsidR="003D541F" w:rsidRPr="00B261BD" w:rsidRDefault="003D541F">
      <w:pPr>
        <w:rPr>
          <w:rFonts w:ascii="Arial" w:hAnsi="Arial" w:cs="Arial"/>
        </w:rPr>
      </w:pPr>
    </w:p>
    <w:p w14:paraId="1691B884" w14:textId="77777777" w:rsidR="00D85C77" w:rsidRPr="00B261BD" w:rsidRDefault="00D85C77">
      <w:pPr>
        <w:rPr>
          <w:rFonts w:ascii="Arial" w:hAnsi="Arial" w:cs="Arial"/>
        </w:rPr>
      </w:pPr>
    </w:p>
    <w:p w14:paraId="6F606436" w14:textId="77777777" w:rsidR="00455124" w:rsidRPr="00B261BD" w:rsidRDefault="00455124">
      <w:pPr>
        <w:rPr>
          <w:rFonts w:ascii="Arial" w:hAnsi="Arial" w:cs="Arial"/>
        </w:rPr>
      </w:pPr>
    </w:p>
    <w:p w14:paraId="5FF157AA" w14:textId="77777777" w:rsidR="003D541F" w:rsidRPr="00B261BD" w:rsidRDefault="003D541F">
      <w:pPr>
        <w:rPr>
          <w:rFonts w:ascii="Arial" w:hAnsi="Arial" w:cs="Arial"/>
        </w:rPr>
      </w:pPr>
    </w:p>
    <w:p w14:paraId="48BCEBE6" w14:textId="77777777" w:rsidR="003D541F" w:rsidRPr="00B261BD" w:rsidRDefault="003D541F">
      <w:pPr>
        <w:rPr>
          <w:rFonts w:ascii="Arial" w:hAnsi="Arial" w:cs="Arial"/>
        </w:rPr>
      </w:pPr>
    </w:p>
    <w:p w14:paraId="12B2B9EA" w14:textId="77777777" w:rsidR="00455124" w:rsidRPr="00B261BD" w:rsidRDefault="00455124">
      <w:pPr>
        <w:rPr>
          <w:rFonts w:ascii="Arial" w:hAnsi="Arial" w:cs="Arial"/>
        </w:rPr>
      </w:pPr>
    </w:p>
    <w:p w14:paraId="6D92F3F0" w14:textId="77777777" w:rsidR="003D541F" w:rsidRPr="00B261BD" w:rsidRDefault="003D541F">
      <w:pPr>
        <w:rPr>
          <w:rFonts w:ascii="Arial" w:hAnsi="Arial" w:cs="Arial"/>
        </w:rPr>
      </w:pPr>
    </w:p>
    <w:p w14:paraId="39A5254A" w14:textId="77777777" w:rsidR="003D541F" w:rsidRPr="00B261BD" w:rsidRDefault="003D541F">
      <w:pPr>
        <w:rPr>
          <w:rFonts w:ascii="Arial" w:hAnsi="Arial" w:cs="Arial"/>
        </w:rPr>
      </w:pPr>
    </w:p>
    <w:tbl>
      <w:tblPr>
        <w:tblStyle w:val="TableGrid"/>
        <w:tblW w:w="15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98"/>
        <w:gridCol w:w="192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13"/>
        <w:gridCol w:w="78"/>
        <w:gridCol w:w="236"/>
        <w:gridCol w:w="362"/>
        <w:gridCol w:w="582"/>
        <w:gridCol w:w="291"/>
        <w:gridCol w:w="291"/>
        <w:gridCol w:w="291"/>
        <w:gridCol w:w="291"/>
        <w:gridCol w:w="238"/>
        <w:gridCol w:w="53"/>
        <w:gridCol w:w="291"/>
        <w:gridCol w:w="291"/>
        <w:gridCol w:w="291"/>
        <w:gridCol w:w="291"/>
        <w:gridCol w:w="287"/>
        <w:gridCol w:w="127"/>
        <w:gridCol w:w="164"/>
        <w:gridCol w:w="72"/>
        <w:gridCol w:w="219"/>
        <w:gridCol w:w="172"/>
        <w:gridCol w:w="119"/>
        <w:gridCol w:w="291"/>
        <w:gridCol w:w="25"/>
        <w:gridCol w:w="266"/>
        <w:gridCol w:w="301"/>
        <w:gridCol w:w="567"/>
        <w:gridCol w:w="567"/>
        <w:gridCol w:w="567"/>
        <w:gridCol w:w="567"/>
        <w:gridCol w:w="284"/>
        <w:gridCol w:w="441"/>
        <w:gridCol w:w="276"/>
        <w:gridCol w:w="276"/>
        <w:gridCol w:w="283"/>
        <w:gridCol w:w="377"/>
        <w:gridCol w:w="276"/>
        <w:gridCol w:w="276"/>
        <w:gridCol w:w="53"/>
        <w:gridCol w:w="223"/>
      </w:tblGrid>
      <w:tr w:rsidR="00031015" w:rsidRPr="00B261BD" w14:paraId="1973EC45" w14:textId="77777777" w:rsidTr="009A28E2">
        <w:trPr>
          <w:gridAfter w:val="1"/>
          <w:wAfter w:w="223" w:type="dxa"/>
        </w:trPr>
        <w:tc>
          <w:tcPr>
            <w:tcW w:w="8572" w:type="dxa"/>
            <w:gridSpan w:val="32"/>
            <w:shd w:val="clear" w:color="auto" w:fill="DEEAF6" w:themeFill="accent1" w:themeFillTint="33"/>
          </w:tcPr>
          <w:p w14:paraId="0F945F54" w14:textId="77777777" w:rsidR="00DE2C61" w:rsidRPr="00B261BD" w:rsidRDefault="00DE2C61" w:rsidP="00843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Risk Definitions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4A19CC04" w14:textId="77777777" w:rsidR="00DE2C61" w:rsidRPr="00B261BD" w:rsidRDefault="00DE2C61" w:rsidP="00843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1" w:type="dxa"/>
            <w:gridSpan w:val="11"/>
            <w:shd w:val="clear" w:color="auto" w:fill="DEEAF6" w:themeFill="accent1" w:themeFillTint="33"/>
          </w:tcPr>
          <w:p w14:paraId="5AB49FA0" w14:textId="77777777" w:rsidR="00DE2C61" w:rsidRPr="00B261BD" w:rsidRDefault="00DE2C61" w:rsidP="00843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Risk Rating Matrix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E5CA5B9" w14:textId="77777777" w:rsidR="00DE2C61" w:rsidRPr="00B261BD" w:rsidRDefault="00DE2C61" w:rsidP="00843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gridSpan w:val="8"/>
            <w:shd w:val="clear" w:color="auto" w:fill="DEEAF6" w:themeFill="accent1" w:themeFillTint="33"/>
          </w:tcPr>
          <w:p w14:paraId="234E99ED" w14:textId="77777777" w:rsidR="00DE2C61" w:rsidRPr="00B261BD" w:rsidRDefault="00DE2C61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Risk Classification</w:t>
            </w:r>
          </w:p>
        </w:tc>
      </w:tr>
      <w:tr w:rsidR="00031015" w:rsidRPr="00B261BD" w14:paraId="6E36FA11" w14:textId="77777777" w:rsidTr="009A28E2">
        <w:trPr>
          <w:gridAfter w:val="1"/>
          <w:wAfter w:w="223" w:type="dxa"/>
        </w:trPr>
        <w:tc>
          <w:tcPr>
            <w:tcW w:w="8572" w:type="dxa"/>
            <w:gridSpan w:val="32"/>
            <w:shd w:val="clear" w:color="auto" w:fill="DEEAF6" w:themeFill="accent1" w:themeFillTint="33"/>
          </w:tcPr>
          <w:p w14:paraId="0F3BDE5F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The likelihood of harm from a particular hazard is determined using the following criteria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06CEAB0C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4184983E" w14:textId="77777777" w:rsidR="00DE2C61" w:rsidRPr="00B261BD" w:rsidRDefault="00DE2C61" w:rsidP="00DE2C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Likelihood</w:t>
            </w:r>
          </w:p>
        </w:tc>
        <w:tc>
          <w:tcPr>
            <w:tcW w:w="435" w:type="dxa"/>
            <w:gridSpan w:val="3"/>
            <w:vMerge w:val="restart"/>
            <w:shd w:val="clear" w:color="auto" w:fill="auto"/>
            <w:vAlign w:val="center"/>
          </w:tcPr>
          <w:p w14:paraId="16D154CC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vMerge w:val="restart"/>
            <w:shd w:val="clear" w:color="auto" w:fill="FFFF00"/>
            <w:vAlign w:val="center"/>
          </w:tcPr>
          <w:p w14:paraId="77AEDA84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C000"/>
            <w:vAlign w:val="center"/>
          </w:tcPr>
          <w:p w14:paraId="0A01F3F1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FFC000"/>
            <w:vAlign w:val="center"/>
          </w:tcPr>
          <w:p w14:paraId="07F80CF1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FF0000"/>
            <w:vAlign w:val="center"/>
          </w:tcPr>
          <w:p w14:paraId="5215295B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  <w:shd w:val="clear" w:color="auto" w:fill="FF0000"/>
            <w:vAlign w:val="center"/>
          </w:tcPr>
          <w:p w14:paraId="10E05D8E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71CDBB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DEEAF6" w:themeFill="accent1" w:themeFillTint="33"/>
            <w:vAlign w:val="center"/>
          </w:tcPr>
          <w:p w14:paraId="4AEE3ACD" w14:textId="77777777" w:rsidR="00DE2C61" w:rsidRPr="00B261BD" w:rsidRDefault="00DE2C61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Risk Rating</w:t>
            </w:r>
          </w:p>
        </w:tc>
        <w:tc>
          <w:tcPr>
            <w:tcW w:w="982" w:type="dxa"/>
            <w:gridSpan w:val="4"/>
            <w:shd w:val="clear" w:color="auto" w:fill="DEEAF6" w:themeFill="accent1" w:themeFillTint="33"/>
            <w:vAlign w:val="center"/>
          </w:tcPr>
          <w:p w14:paraId="3052A955" w14:textId="77777777" w:rsidR="00DE2C61" w:rsidRPr="00B261BD" w:rsidRDefault="00031015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</w:tr>
      <w:tr w:rsidR="00031015" w:rsidRPr="00B261BD" w14:paraId="773B49AB" w14:textId="77777777" w:rsidTr="009A28E2">
        <w:trPr>
          <w:gridAfter w:val="1"/>
          <w:wAfter w:w="223" w:type="dxa"/>
        </w:trPr>
        <w:tc>
          <w:tcPr>
            <w:tcW w:w="388" w:type="dxa"/>
            <w:gridSpan w:val="2"/>
            <w:shd w:val="clear" w:color="auto" w:fill="00B050"/>
          </w:tcPr>
          <w:p w14:paraId="4E24565C" w14:textId="77777777" w:rsidR="00DE2C61" w:rsidRPr="00B261BD" w:rsidRDefault="00DE2C61" w:rsidP="00843759">
            <w:pPr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53" w:type="dxa"/>
            <w:gridSpan w:val="23"/>
          </w:tcPr>
          <w:p w14:paraId="6311EEBF" w14:textId="77777777" w:rsidR="00DE2C61" w:rsidRPr="00B261BD" w:rsidRDefault="00DE2C61" w:rsidP="00843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May occur only in exceptional circumstances</w:t>
            </w:r>
          </w:p>
        </w:tc>
        <w:tc>
          <w:tcPr>
            <w:tcW w:w="1631" w:type="dxa"/>
            <w:gridSpan w:val="7"/>
          </w:tcPr>
          <w:p w14:paraId="420101BC" w14:textId="77777777" w:rsidR="00DE2C61" w:rsidRPr="00B261BD" w:rsidRDefault="00DE2C61" w:rsidP="00843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V. Unlikely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3BAC55CD" w14:textId="77777777" w:rsidR="00DE2C61" w:rsidRPr="00B261BD" w:rsidRDefault="00DE2C61" w:rsidP="00843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shd w:val="clear" w:color="auto" w:fill="DEEAF6" w:themeFill="accent1" w:themeFillTint="33"/>
          </w:tcPr>
          <w:p w14:paraId="5D645E68" w14:textId="77777777" w:rsidR="00DE2C61" w:rsidRPr="00B261BD" w:rsidRDefault="00DE2C61" w:rsidP="00843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shd w:val="clear" w:color="auto" w:fill="auto"/>
            <w:vAlign w:val="center"/>
          </w:tcPr>
          <w:p w14:paraId="6E8699D0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00"/>
            <w:vAlign w:val="center"/>
          </w:tcPr>
          <w:p w14:paraId="3CC7BF31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C000"/>
            <w:vAlign w:val="center"/>
          </w:tcPr>
          <w:p w14:paraId="55FE93BD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C000"/>
            <w:vAlign w:val="center"/>
          </w:tcPr>
          <w:p w14:paraId="2276AACE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0000"/>
            <w:vAlign w:val="center"/>
          </w:tcPr>
          <w:p w14:paraId="3D835EF4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0000"/>
            <w:vAlign w:val="center"/>
          </w:tcPr>
          <w:p w14:paraId="73DE805E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EF8C29" w14:textId="77777777" w:rsidR="00DE2C61" w:rsidRPr="00B261BD" w:rsidRDefault="00DE2C61" w:rsidP="00843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00B050"/>
            <w:vAlign w:val="center"/>
          </w:tcPr>
          <w:p w14:paraId="35E0DE08" w14:textId="77777777" w:rsidR="00DE2C61" w:rsidRPr="00B261BD" w:rsidRDefault="00031015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 – 3</w:t>
            </w:r>
          </w:p>
        </w:tc>
        <w:tc>
          <w:tcPr>
            <w:tcW w:w="982" w:type="dxa"/>
            <w:gridSpan w:val="4"/>
            <w:vMerge w:val="restart"/>
            <w:vAlign w:val="center"/>
          </w:tcPr>
          <w:p w14:paraId="0EB2AA48" w14:textId="77777777" w:rsidR="00DE2C61" w:rsidRPr="00B261BD" w:rsidRDefault="00031015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</w:tr>
      <w:tr w:rsidR="00031015" w:rsidRPr="00B261BD" w14:paraId="10BC8004" w14:textId="77777777" w:rsidTr="009A28E2">
        <w:trPr>
          <w:gridAfter w:val="1"/>
          <w:wAfter w:w="223" w:type="dxa"/>
        </w:trPr>
        <w:tc>
          <w:tcPr>
            <w:tcW w:w="388" w:type="dxa"/>
            <w:gridSpan w:val="2"/>
            <w:shd w:val="clear" w:color="auto" w:fill="92D050"/>
          </w:tcPr>
          <w:p w14:paraId="38862A32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53" w:type="dxa"/>
            <w:gridSpan w:val="23"/>
          </w:tcPr>
          <w:p w14:paraId="0E0D8A6C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May occur given an unlikely sequence of events or failures</w:t>
            </w:r>
          </w:p>
        </w:tc>
        <w:tc>
          <w:tcPr>
            <w:tcW w:w="1631" w:type="dxa"/>
            <w:gridSpan w:val="7"/>
          </w:tcPr>
          <w:p w14:paraId="388404F0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3BBE2B67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shd w:val="clear" w:color="auto" w:fill="DEEAF6" w:themeFill="accent1" w:themeFillTint="33"/>
          </w:tcPr>
          <w:p w14:paraId="0993DB73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 w:val="restart"/>
            <w:shd w:val="clear" w:color="auto" w:fill="auto"/>
            <w:vAlign w:val="center"/>
          </w:tcPr>
          <w:p w14:paraId="085673C4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Merge w:val="restart"/>
            <w:shd w:val="clear" w:color="auto" w:fill="FFFF00"/>
            <w:vAlign w:val="center"/>
          </w:tcPr>
          <w:p w14:paraId="77A3E763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14:paraId="65F0C237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FFC000"/>
            <w:vAlign w:val="center"/>
          </w:tcPr>
          <w:p w14:paraId="60579E8E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FFC000"/>
            <w:vAlign w:val="center"/>
          </w:tcPr>
          <w:p w14:paraId="1C6AA0FA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shd w:val="clear" w:color="auto" w:fill="FF0000"/>
            <w:vAlign w:val="center"/>
          </w:tcPr>
          <w:p w14:paraId="41AE662B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92672C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shd w:val="clear" w:color="auto" w:fill="00B050"/>
            <w:vAlign w:val="center"/>
          </w:tcPr>
          <w:p w14:paraId="3D8CDDDF" w14:textId="77777777" w:rsidR="00DE2C61" w:rsidRPr="00B261BD" w:rsidRDefault="00DE2C61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vMerge/>
            <w:vAlign w:val="center"/>
          </w:tcPr>
          <w:p w14:paraId="60289A83" w14:textId="77777777" w:rsidR="00DE2C61" w:rsidRPr="00B261BD" w:rsidRDefault="00DE2C61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15" w:rsidRPr="00B261BD" w14:paraId="573DE7E7" w14:textId="77777777" w:rsidTr="009A28E2">
        <w:trPr>
          <w:gridAfter w:val="1"/>
          <w:wAfter w:w="223" w:type="dxa"/>
        </w:trPr>
        <w:tc>
          <w:tcPr>
            <w:tcW w:w="388" w:type="dxa"/>
            <w:gridSpan w:val="2"/>
            <w:shd w:val="clear" w:color="auto" w:fill="FFFF00"/>
          </w:tcPr>
          <w:p w14:paraId="2A87C690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53" w:type="dxa"/>
            <w:gridSpan w:val="23"/>
          </w:tcPr>
          <w:p w14:paraId="35D94320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Foreseeable under normal circumstances or past incident has occurred</w:t>
            </w:r>
          </w:p>
        </w:tc>
        <w:tc>
          <w:tcPr>
            <w:tcW w:w="1631" w:type="dxa"/>
            <w:gridSpan w:val="7"/>
          </w:tcPr>
          <w:p w14:paraId="6AF10108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3AC18B04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shd w:val="clear" w:color="auto" w:fill="DEEAF6" w:themeFill="accent1" w:themeFillTint="33"/>
          </w:tcPr>
          <w:p w14:paraId="2DFEDCB7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shd w:val="clear" w:color="auto" w:fill="auto"/>
            <w:vAlign w:val="center"/>
          </w:tcPr>
          <w:p w14:paraId="25661E2A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00"/>
            <w:vAlign w:val="center"/>
          </w:tcPr>
          <w:p w14:paraId="59A00840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14:paraId="6B6954AA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C000"/>
            <w:vAlign w:val="center"/>
          </w:tcPr>
          <w:p w14:paraId="42E200A8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C000"/>
            <w:vAlign w:val="center"/>
          </w:tcPr>
          <w:p w14:paraId="73401375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0000"/>
            <w:vAlign w:val="center"/>
          </w:tcPr>
          <w:p w14:paraId="7C3754F4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1C312BE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FFFF00"/>
            <w:vAlign w:val="center"/>
          </w:tcPr>
          <w:p w14:paraId="63B2F7D6" w14:textId="77777777" w:rsidR="00DE2C61" w:rsidRPr="00B261BD" w:rsidRDefault="00031015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4 – 9</w:t>
            </w:r>
          </w:p>
        </w:tc>
        <w:tc>
          <w:tcPr>
            <w:tcW w:w="982" w:type="dxa"/>
            <w:gridSpan w:val="4"/>
            <w:vMerge w:val="restart"/>
            <w:vAlign w:val="center"/>
          </w:tcPr>
          <w:p w14:paraId="63DAAD79" w14:textId="77777777" w:rsidR="00DE2C61" w:rsidRPr="00B261BD" w:rsidRDefault="00031015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</w:tr>
      <w:tr w:rsidR="00031015" w:rsidRPr="00B261BD" w14:paraId="06913414" w14:textId="77777777" w:rsidTr="009A28E2">
        <w:trPr>
          <w:gridAfter w:val="1"/>
          <w:wAfter w:w="223" w:type="dxa"/>
        </w:trPr>
        <w:tc>
          <w:tcPr>
            <w:tcW w:w="388" w:type="dxa"/>
            <w:gridSpan w:val="2"/>
            <w:shd w:val="clear" w:color="auto" w:fill="FFC000"/>
          </w:tcPr>
          <w:p w14:paraId="7CF666CD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53" w:type="dxa"/>
            <w:gridSpan w:val="23"/>
          </w:tcPr>
          <w:p w14:paraId="13D2B72B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Easily foreseeable under normal circumstances</w:t>
            </w:r>
          </w:p>
        </w:tc>
        <w:tc>
          <w:tcPr>
            <w:tcW w:w="1631" w:type="dxa"/>
            <w:gridSpan w:val="7"/>
          </w:tcPr>
          <w:p w14:paraId="15C9A74B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Likely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7423A456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shd w:val="clear" w:color="auto" w:fill="DEEAF6" w:themeFill="accent1" w:themeFillTint="33"/>
          </w:tcPr>
          <w:p w14:paraId="16646B02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 w:val="restart"/>
            <w:shd w:val="clear" w:color="auto" w:fill="auto"/>
            <w:vAlign w:val="center"/>
          </w:tcPr>
          <w:p w14:paraId="2569F7A2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Merge w:val="restart"/>
            <w:shd w:val="clear" w:color="auto" w:fill="92D050"/>
            <w:vAlign w:val="center"/>
          </w:tcPr>
          <w:p w14:paraId="6D4DB566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14:paraId="5935090F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14:paraId="62A959CA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FFC000"/>
            <w:vAlign w:val="center"/>
          </w:tcPr>
          <w:p w14:paraId="15E69651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FFC000"/>
            <w:vAlign w:val="center"/>
          </w:tcPr>
          <w:p w14:paraId="4A216589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E4116E0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shd w:val="clear" w:color="auto" w:fill="FFFF00"/>
            <w:vAlign w:val="center"/>
          </w:tcPr>
          <w:p w14:paraId="221794F9" w14:textId="77777777" w:rsidR="00DE2C61" w:rsidRPr="00B261BD" w:rsidRDefault="00DE2C61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vMerge/>
            <w:vAlign w:val="center"/>
          </w:tcPr>
          <w:p w14:paraId="7DBAE933" w14:textId="77777777" w:rsidR="00DE2C61" w:rsidRPr="00B261BD" w:rsidRDefault="00DE2C61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15" w:rsidRPr="00B261BD" w14:paraId="05EF0828" w14:textId="77777777" w:rsidTr="009A28E2">
        <w:trPr>
          <w:gridAfter w:val="1"/>
          <w:wAfter w:w="223" w:type="dxa"/>
        </w:trPr>
        <w:tc>
          <w:tcPr>
            <w:tcW w:w="388" w:type="dxa"/>
            <w:gridSpan w:val="2"/>
            <w:tcBorders>
              <w:bottom w:val="single" w:sz="12" w:space="0" w:color="auto"/>
            </w:tcBorders>
            <w:shd w:val="clear" w:color="auto" w:fill="FF0000"/>
          </w:tcPr>
          <w:p w14:paraId="0B87A222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53" w:type="dxa"/>
            <w:gridSpan w:val="23"/>
            <w:tcBorders>
              <w:bottom w:val="single" w:sz="12" w:space="0" w:color="auto"/>
            </w:tcBorders>
          </w:tcPr>
          <w:p w14:paraId="6D63B509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Inevitable under the circumstances or known past incidents</w:t>
            </w:r>
          </w:p>
        </w:tc>
        <w:tc>
          <w:tcPr>
            <w:tcW w:w="1631" w:type="dxa"/>
            <w:gridSpan w:val="7"/>
            <w:tcBorders>
              <w:bottom w:val="single" w:sz="12" w:space="0" w:color="auto"/>
            </w:tcBorders>
          </w:tcPr>
          <w:p w14:paraId="25250D70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V. Likely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19813C36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shd w:val="clear" w:color="auto" w:fill="DEEAF6" w:themeFill="accent1" w:themeFillTint="33"/>
          </w:tcPr>
          <w:p w14:paraId="0DEF91C7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shd w:val="clear" w:color="auto" w:fill="auto"/>
            <w:vAlign w:val="center"/>
          </w:tcPr>
          <w:p w14:paraId="3AB82E93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92D050"/>
            <w:vAlign w:val="center"/>
          </w:tcPr>
          <w:p w14:paraId="46DF887B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14:paraId="0883B0AD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14:paraId="3F1D9618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C000"/>
            <w:vAlign w:val="center"/>
          </w:tcPr>
          <w:p w14:paraId="6D13E7DD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C000"/>
            <w:vAlign w:val="center"/>
          </w:tcPr>
          <w:p w14:paraId="2FB2FEA0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0DF04FD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FFC000"/>
            <w:vAlign w:val="center"/>
          </w:tcPr>
          <w:p w14:paraId="06CF0E9E" w14:textId="77777777" w:rsidR="00DE2C61" w:rsidRPr="00B261BD" w:rsidRDefault="00031015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10 – 16</w:t>
            </w:r>
          </w:p>
        </w:tc>
        <w:tc>
          <w:tcPr>
            <w:tcW w:w="982" w:type="dxa"/>
            <w:gridSpan w:val="4"/>
            <w:vMerge w:val="restart"/>
            <w:vAlign w:val="center"/>
          </w:tcPr>
          <w:p w14:paraId="5070796C" w14:textId="77777777" w:rsidR="00DE2C61" w:rsidRPr="00B261BD" w:rsidRDefault="00031015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031015" w:rsidRPr="00B261BD" w14:paraId="532C1023" w14:textId="77777777" w:rsidTr="009A28E2">
        <w:trPr>
          <w:gridAfter w:val="1"/>
          <w:wAfter w:w="223" w:type="dxa"/>
        </w:trPr>
        <w:tc>
          <w:tcPr>
            <w:tcW w:w="4281" w:type="dxa"/>
            <w:gridSpan w:val="16"/>
            <w:tcBorders>
              <w:left w:val="nil"/>
              <w:right w:val="nil"/>
            </w:tcBorders>
          </w:tcPr>
          <w:p w14:paraId="3E188F25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1" w:type="dxa"/>
            <w:gridSpan w:val="16"/>
            <w:tcBorders>
              <w:left w:val="nil"/>
              <w:right w:val="nil"/>
            </w:tcBorders>
          </w:tcPr>
          <w:p w14:paraId="4F384326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3C74F84C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shd w:val="clear" w:color="auto" w:fill="DEEAF6" w:themeFill="accent1" w:themeFillTint="33"/>
          </w:tcPr>
          <w:p w14:paraId="6E66603C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 w:val="restart"/>
            <w:shd w:val="clear" w:color="auto" w:fill="auto"/>
            <w:vAlign w:val="center"/>
          </w:tcPr>
          <w:p w14:paraId="6886DBD3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auto" w:fill="92D050"/>
            <w:vAlign w:val="center"/>
          </w:tcPr>
          <w:p w14:paraId="18AC1B93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14:paraId="1DAA9BCA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14:paraId="35274F81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14:paraId="4021C767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FFC000"/>
            <w:vAlign w:val="center"/>
          </w:tcPr>
          <w:p w14:paraId="6AEB9574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AD17794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shd w:val="clear" w:color="auto" w:fill="FFC000"/>
            <w:vAlign w:val="center"/>
          </w:tcPr>
          <w:p w14:paraId="00E54D19" w14:textId="77777777" w:rsidR="00DE2C61" w:rsidRPr="00B261BD" w:rsidRDefault="00DE2C61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vMerge/>
            <w:vAlign w:val="center"/>
          </w:tcPr>
          <w:p w14:paraId="77CB73F2" w14:textId="77777777" w:rsidR="00DE2C61" w:rsidRPr="00B261BD" w:rsidRDefault="00DE2C61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15" w:rsidRPr="00B261BD" w14:paraId="64F90772" w14:textId="77777777" w:rsidTr="009A28E2">
        <w:trPr>
          <w:gridAfter w:val="1"/>
          <w:wAfter w:w="223" w:type="dxa"/>
        </w:trPr>
        <w:tc>
          <w:tcPr>
            <w:tcW w:w="8572" w:type="dxa"/>
            <w:gridSpan w:val="32"/>
            <w:shd w:val="clear" w:color="auto" w:fill="DEEAF6" w:themeFill="accent1" w:themeFillTint="33"/>
          </w:tcPr>
          <w:p w14:paraId="5C73F271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The severity of harm from a particular hazard is determined using the following criteria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6728D02F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shd w:val="clear" w:color="auto" w:fill="DEEAF6" w:themeFill="accent1" w:themeFillTint="33"/>
          </w:tcPr>
          <w:p w14:paraId="23C793F0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shd w:val="clear" w:color="auto" w:fill="auto"/>
            <w:vAlign w:val="center"/>
          </w:tcPr>
          <w:p w14:paraId="3A831124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92D050"/>
            <w:vAlign w:val="center"/>
          </w:tcPr>
          <w:p w14:paraId="51355956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14:paraId="06B1081F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14:paraId="50913280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14:paraId="6D4B3CE7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C000"/>
            <w:vAlign w:val="center"/>
          </w:tcPr>
          <w:p w14:paraId="7A6C530A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8BAA0D8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FF0000"/>
            <w:vAlign w:val="center"/>
          </w:tcPr>
          <w:p w14:paraId="1AB93BD6" w14:textId="77777777" w:rsidR="00DE2C61" w:rsidRPr="00B261BD" w:rsidRDefault="00031015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17 - 25</w:t>
            </w:r>
          </w:p>
        </w:tc>
        <w:tc>
          <w:tcPr>
            <w:tcW w:w="982" w:type="dxa"/>
            <w:gridSpan w:val="4"/>
            <w:vMerge w:val="restart"/>
            <w:vAlign w:val="center"/>
          </w:tcPr>
          <w:p w14:paraId="4F395184" w14:textId="77777777" w:rsidR="00DE2C61" w:rsidRPr="00B261BD" w:rsidRDefault="00031015" w:rsidP="0003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Very High</w:t>
            </w:r>
          </w:p>
        </w:tc>
      </w:tr>
      <w:tr w:rsidR="00031015" w:rsidRPr="00B261BD" w14:paraId="3F761C8E" w14:textId="77777777" w:rsidTr="009A28E2">
        <w:trPr>
          <w:gridAfter w:val="1"/>
          <w:wAfter w:w="223" w:type="dxa"/>
        </w:trPr>
        <w:tc>
          <w:tcPr>
            <w:tcW w:w="388" w:type="dxa"/>
            <w:gridSpan w:val="2"/>
            <w:shd w:val="clear" w:color="auto" w:fill="00B050"/>
          </w:tcPr>
          <w:p w14:paraId="409FA018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53" w:type="dxa"/>
            <w:gridSpan w:val="23"/>
          </w:tcPr>
          <w:p w14:paraId="46CD7FFA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No Injury / Pain or minor injury not requiring first aid</w:t>
            </w:r>
          </w:p>
        </w:tc>
        <w:tc>
          <w:tcPr>
            <w:tcW w:w="1631" w:type="dxa"/>
            <w:gridSpan w:val="7"/>
          </w:tcPr>
          <w:p w14:paraId="54B369B1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Insignificant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01EA9D45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shd w:val="clear" w:color="auto" w:fill="DEEAF6" w:themeFill="accent1" w:themeFillTint="33"/>
          </w:tcPr>
          <w:p w14:paraId="20A01E1C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 w:val="restart"/>
            <w:shd w:val="clear" w:color="auto" w:fill="auto"/>
            <w:vAlign w:val="center"/>
          </w:tcPr>
          <w:p w14:paraId="39AFDAF0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Merge w:val="restart"/>
            <w:shd w:val="clear" w:color="auto" w:fill="00B050"/>
            <w:vAlign w:val="center"/>
          </w:tcPr>
          <w:p w14:paraId="2A6EED99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92D050"/>
            <w:vAlign w:val="center"/>
          </w:tcPr>
          <w:p w14:paraId="7C9DDA33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92D050"/>
            <w:vAlign w:val="center"/>
          </w:tcPr>
          <w:p w14:paraId="4EC8CBA4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14:paraId="083928D3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14:paraId="13DFDCC1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E249123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12" w:space="0" w:color="auto"/>
            </w:tcBorders>
            <w:shd w:val="clear" w:color="auto" w:fill="FF0000"/>
          </w:tcPr>
          <w:p w14:paraId="2BE0A7F5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vMerge/>
            <w:tcBorders>
              <w:bottom w:val="single" w:sz="12" w:space="0" w:color="auto"/>
            </w:tcBorders>
          </w:tcPr>
          <w:p w14:paraId="64983D57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15" w:rsidRPr="00B261BD" w14:paraId="16E230DA" w14:textId="77777777" w:rsidTr="009A28E2">
        <w:trPr>
          <w:gridAfter w:val="1"/>
          <w:wAfter w:w="223" w:type="dxa"/>
        </w:trPr>
        <w:tc>
          <w:tcPr>
            <w:tcW w:w="388" w:type="dxa"/>
            <w:gridSpan w:val="2"/>
            <w:shd w:val="clear" w:color="auto" w:fill="92D050"/>
          </w:tcPr>
          <w:p w14:paraId="31324748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53" w:type="dxa"/>
            <w:gridSpan w:val="23"/>
          </w:tcPr>
          <w:p w14:paraId="70E56ADF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Minor injuries requiring first aid e.g. cuts or bruises. No lasting effects</w:t>
            </w:r>
          </w:p>
        </w:tc>
        <w:tc>
          <w:tcPr>
            <w:tcW w:w="1631" w:type="dxa"/>
            <w:gridSpan w:val="7"/>
          </w:tcPr>
          <w:p w14:paraId="2C41E56C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770B362D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shd w:val="clear" w:color="auto" w:fill="DEEAF6" w:themeFill="accent1" w:themeFillTint="33"/>
          </w:tcPr>
          <w:p w14:paraId="042A434E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shd w:val="clear" w:color="auto" w:fill="auto"/>
            <w:vAlign w:val="center"/>
          </w:tcPr>
          <w:p w14:paraId="6464AAA0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00B050"/>
            <w:vAlign w:val="center"/>
          </w:tcPr>
          <w:p w14:paraId="04F2AB2C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92D050"/>
            <w:vAlign w:val="center"/>
          </w:tcPr>
          <w:p w14:paraId="6C9D71CD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92D050"/>
            <w:vAlign w:val="center"/>
          </w:tcPr>
          <w:p w14:paraId="6F23B5DD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14:paraId="4804CACF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14:paraId="7AE533D9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6030511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14:paraId="7CE6331D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14:paraId="2643ECDA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C61" w:rsidRPr="00B261BD" w14:paraId="032F8EEE" w14:textId="77777777" w:rsidTr="009A28E2">
        <w:trPr>
          <w:gridAfter w:val="1"/>
          <w:wAfter w:w="223" w:type="dxa"/>
        </w:trPr>
        <w:tc>
          <w:tcPr>
            <w:tcW w:w="388" w:type="dxa"/>
            <w:gridSpan w:val="2"/>
            <w:shd w:val="clear" w:color="auto" w:fill="FFFF00"/>
          </w:tcPr>
          <w:p w14:paraId="7E78E3DF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53" w:type="dxa"/>
            <w:gridSpan w:val="23"/>
          </w:tcPr>
          <w:p w14:paraId="7ECAE98E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Up to 3 days absence, flesh wound, bruising etc.</w:t>
            </w:r>
          </w:p>
        </w:tc>
        <w:tc>
          <w:tcPr>
            <w:tcW w:w="1631" w:type="dxa"/>
            <w:gridSpan w:val="7"/>
          </w:tcPr>
          <w:p w14:paraId="496EDD0E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14:paraId="3D232E4A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vMerge w:val="restart"/>
            <w:tcBorders>
              <w:left w:val="nil"/>
              <w:bottom w:val="nil"/>
            </w:tcBorders>
            <w:vAlign w:val="center"/>
          </w:tcPr>
          <w:p w14:paraId="09B39C4F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4A804ADB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6C48A54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CFB7908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65EEA71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254D647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BAD4AD8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21D0D45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F92F0E0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15" w:rsidRPr="00B261BD" w14:paraId="0F2BC5AC" w14:textId="77777777" w:rsidTr="009A28E2">
        <w:tc>
          <w:tcPr>
            <w:tcW w:w="388" w:type="dxa"/>
            <w:gridSpan w:val="2"/>
            <w:tcBorders>
              <w:bottom w:val="single" w:sz="12" w:space="0" w:color="auto"/>
            </w:tcBorders>
            <w:shd w:val="clear" w:color="auto" w:fill="FFC000"/>
          </w:tcPr>
          <w:p w14:paraId="528AF3DC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53" w:type="dxa"/>
            <w:gridSpan w:val="23"/>
            <w:tcBorders>
              <w:bottom w:val="single" w:sz="12" w:space="0" w:color="auto"/>
            </w:tcBorders>
          </w:tcPr>
          <w:p w14:paraId="37BA2FFE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Requires over 3 days off work or a hospital visit. Reportable to the HSE</w:t>
            </w:r>
          </w:p>
        </w:tc>
        <w:tc>
          <w:tcPr>
            <w:tcW w:w="1631" w:type="dxa"/>
            <w:gridSpan w:val="7"/>
            <w:tcBorders>
              <w:bottom w:val="single" w:sz="12" w:space="0" w:color="auto"/>
            </w:tcBorders>
          </w:tcPr>
          <w:p w14:paraId="7CCFF16C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Major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14:paraId="506DA762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vMerge/>
            <w:tcBorders>
              <w:left w:val="nil"/>
              <w:bottom w:val="nil"/>
            </w:tcBorders>
          </w:tcPr>
          <w:p w14:paraId="19BB2ADA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3C67B547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1A23497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6C86FDA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277E6B9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CDB09AB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A0EC363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36A6469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39AF9DE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B709EE0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8BE06D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32D828C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3F6239B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4C0B69E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AA5E9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15" w:rsidRPr="00B261BD" w14:paraId="79280C41" w14:textId="77777777" w:rsidTr="009A28E2">
        <w:tc>
          <w:tcPr>
            <w:tcW w:w="388" w:type="dxa"/>
            <w:gridSpan w:val="2"/>
            <w:shd w:val="clear" w:color="auto" w:fill="FF0000"/>
          </w:tcPr>
          <w:p w14:paraId="1D4B0BC9" w14:textId="77777777" w:rsidR="00DE2C61" w:rsidRPr="00B261BD" w:rsidRDefault="00DE2C61" w:rsidP="00DE2C61">
            <w:pPr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53" w:type="dxa"/>
            <w:gridSpan w:val="23"/>
          </w:tcPr>
          <w:p w14:paraId="630FEF9D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Single of multiple fatalities, long term disability or loss of limb</w:t>
            </w:r>
          </w:p>
        </w:tc>
        <w:tc>
          <w:tcPr>
            <w:tcW w:w="1631" w:type="dxa"/>
            <w:gridSpan w:val="7"/>
          </w:tcPr>
          <w:p w14:paraId="756852D1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Fatal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14:paraId="3E3E14A3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vMerge/>
            <w:tcBorders>
              <w:left w:val="nil"/>
              <w:bottom w:val="nil"/>
            </w:tcBorders>
          </w:tcPr>
          <w:p w14:paraId="6EAA7CAA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shd w:val="clear" w:color="auto" w:fill="DEEAF6" w:themeFill="accent1" w:themeFillTint="33"/>
          </w:tcPr>
          <w:p w14:paraId="1D7D8297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Severity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307A601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7787BB0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42DC436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ACD2B13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FA617B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F7A5C8A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43CDE18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E210EE5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5284D" w14:textId="77777777" w:rsidR="00DE2C61" w:rsidRPr="00B261BD" w:rsidRDefault="00DE2C61" w:rsidP="00DE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A2B" w:rsidRPr="00B261BD" w14:paraId="748E5DEA" w14:textId="77777777" w:rsidTr="009A2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</w:trPr>
        <w:tc>
          <w:tcPr>
            <w:tcW w:w="15011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06B043D" w14:textId="77777777" w:rsidR="007A4A2B" w:rsidRPr="00B261BD" w:rsidRDefault="007A4A2B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Control Effectiveness</w:t>
            </w:r>
          </w:p>
        </w:tc>
      </w:tr>
      <w:tr w:rsidR="007A4A2B" w:rsidRPr="00B261BD" w14:paraId="44A8BD97" w14:textId="77777777" w:rsidTr="009A2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</w:trPr>
        <w:tc>
          <w:tcPr>
            <w:tcW w:w="495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4B5DE56" w14:textId="77777777" w:rsidR="007A4A2B" w:rsidRPr="00B261BD" w:rsidRDefault="007A4A2B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 – Effective</w:t>
            </w:r>
          </w:p>
        </w:tc>
        <w:tc>
          <w:tcPr>
            <w:tcW w:w="524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01F3454" w14:textId="77777777" w:rsidR="007A4A2B" w:rsidRPr="00B261BD" w:rsidRDefault="007A4A2B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2 – Partially Effective</w:t>
            </w:r>
          </w:p>
        </w:tc>
        <w:tc>
          <w:tcPr>
            <w:tcW w:w="48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8273EFF" w14:textId="77777777" w:rsidR="007A4A2B" w:rsidRPr="00B261BD" w:rsidRDefault="007A4A2B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3 - Poor</w:t>
            </w:r>
          </w:p>
        </w:tc>
      </w:tr>
      <w:tr w:rsidR="007A4A2B" w:rsidRPr="00B261BD" w14:paraId="02B964EB" w14:textId="77777777" w:rsidTr="009A2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31"/>
        </w:trPr>
        <w:tc>
          <w:tcPr>
            <w:tcW w:w="495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E147D" w14:textId="751A2E78" w:rsidR="007A4A2B" w:rsidRPr="00B261BD" w:rsidRDefault="007A4A2B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 xml:space="preserve">Controls in </w:t>
            </w:r>
            <w:r w:rsidR="00F72587" w:rsidRPr="00B261BD">
              <w:rPr>
                <w:rFonts w:ascii="Arial" w:hAnsi="Arial" w:cs="Arial"/>
                <w:sz w:val="16"/>
                <w:szCs w:val="16"/>
              </w:rPr>
              <w:t>place and</w:t>
            </w:r>
            <w:r w:rsidRPr="00B261BD">
              <w:rPr>
                <w:rFonts w:ascii="Arial" w:hAnsi="Arial" w:cs="Arial"/>
                <w:sz w:val="16"/>
                <w:szCs w:val="16"/>
              </w:rPr>
              <w:t xml:space="preserve"> proven to be working well through testing and monitoring.</w:t>
            </w:r>
          </w:p>
        </w:tc>
        <w:tc>
          <w:tcPr>
            <w:tcW w:w="524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4AF97" w14:textId="7A172320" w:rsidR="007A4A2B" w:rsidRPr="00B261BD" w:rsidRDefault="007A4A2B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Controls are not always in place, not proven to be working well</w:t>
            </w:r>
            <w:r w:rsidR="004D3BEF">
              <w:rPr>
                <w:rFonts w:ascii="Arial" w:hAnsi="Arial" w:cs="Arial"/>
                <w:sz w:val="16"/>
                <w:szCs w:val="16"/>
              </w:rPr>
              <w:t>,</w:t>
            </w:r>
            <w:r w:rsidRPr="00B261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4966">
              <w:rPr>
                <w:rFonts w:ascii="Arial" w:hAnsi="Arial" w:cs="Arial"/>
                <w:sz w:val="16"/>
                <w:szCs w:val="16"/>
              </w:rPr>
              <w:t>there</w:t>
            </w:r>
            <w:r w:rsidRPr="00B261BD">
              <w:rPr>
                <w:rFonts w:ascii="Arial" w:hAnsi="Arial" w:cs="Arial"/>
                <w:sz w:val="16"/>
                <w:szCs w:val="16"/>
              </w:rPr>
              <w:t xml:space="preserve"> is no testing or monitoring, or controls are being developed. Improvements in controls are required as soon as possible</w:t>
            </w:r>
          </w:p>
        </w:tc>
        <w:tc>
          <w:tcPr>
            <w:tcW w:w="48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105D3" w14:textId="77777777" w:rsidR="007A4A2B" w:rsidRPr="00B261BD" w:rsidRDefault="007A4A2B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Controls have not yet been developed or implemented. Immediate action is required to control the risk before work continues</w:t>
            </w:r>
          </w:p>
        </w:tc>
      </w:tr>
      <w:tr w:rsidR="007A4A2B" w:rsidRPr="00B261BD" w14:paraId="383EAACA" w14:textId="77777777" w:rsidTr="009A2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</w:trPr>
        <w:tc>
          <w:tcPr>
            <w:tcW w:w="15011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D61491D" w14:textId="77777777" w:rsidR="007A4A2B" w:rsidRPr="00B261BD" w:rsidRDefault="007A4A2B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Level of Impact / Disruption</w:t>
            </w:r>
          </w:p>
        </w:tc>
      </w:tr>
      <w:tr w:rsidR="007A4A2B" w:rsidRPr="00B261BD" w14:paraId="7E467C54" w14:textId="77777777" w:rsidTr="009A2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</w:trPr>
        <w:tc>
          <w:tcPr>
            <w:tcW w:w="495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572ADC47" w14:textId="77777777" w:rsidR="007A4A2B" w:rsidRPr="00B261BD" w:rsidRDefault="007A4A2B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1 – Minor</w:t>
            </w:r>
          </w:p>
        </w:tc>
        <w:tc>
          <w:tcPr>
            <w:tcW w:w="524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25161EB" w14:textId="77777777" w:rsidR="007A4A2B" w:rsidRPr="00B261BD" w:rsidRDefault="007A4A2B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2 – Moderate</w:t>
            </w:r>
          </w:p>
        </w:tc>
        <w:tc>
          <w:tcPr>
            <w:tcW w:w="48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7262AD9" w14:textId="77777777" w:rsidR="007A4A2B" w:rsidRPr="00B261BD" w:rsidRDefault="007A4A2B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BD">
              <w:rPr>
                <w:rFonts w:ascii="Arial" w:hAnsi="Arial" w:cs="Arial"/>
                <w:sz w:val="20"/>
                <w:szCs w:val="20"/>
              </w:rPr>
              <w:t>3 - Major</w:t>
            </w:r>
          </w:p>
        </w:tc>
      </w:tr>
      <w:tr w:rsidR="0044141C" w:rsidRPr="00B261BD" w14:paraId="0DB3F2FF" w14:textId="77777777" w:rsidTr="009A2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220"/>
        </w:trPr>
        <w:tc>
          <w:tcPr>
            <w:tcW w:w="495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C96E0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None or minor injury of ill health condition</w:t>
            </w:r>
          </w:p>
        </w:tc>
        <w:tc>
          <w:tcPr>
            <w:tcW w:w="524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51305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 xml:space="preserve">Specified injury (RIDDOR) or several cases of similar ill health condition.   </w:t>
            </w:r>
          </w:p>
        </w:tc>
        <w:tc>
          <w:tcPr>
            <w:tcW w:w="48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7AC90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 xml:space="preserve">Fatality or more than 5 staff/students seriously injured or experiencing ill health condition.   </w:t>
            </w:r>
          </w:p>
        </w:tc>
      </w:tr>
      <w:tr w:rsidR="0044141C" w:rsidRPr="00B261BD" w14:paraId="41EF6F14" w14:textId="77777777" w:rsidTr="009A2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</w:trPr>
        <w:tc>
          <w:tcPr>
            <w:tcW w:w="495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DDC94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Affecting on lab, workshop, office, floor of a building</w:t>
            </w:r>
          </w:p>
        </w:tc>
        <w:tc>
          <w:tcPr>
            <w:tcW w:w="524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3FF98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Affecting one building or several departments.</w:t>
            </w:r>
          </w:p>
        </w:tc>
        <w:tc>
          <w:tcPr>
            <w:tcW w:w="48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13E4B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Affecting several buildings or entire campus.</w:t>
            </w:r>
          </w:p>
        </w:tc>
      </w:tr>
      <w:tr w:rsidR="0044141C" w:rsidRPr="00B261BD" w14:paraId="1D38245F" w14:textId="77777777" w:rsidTr="009A2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</w:trPr>
        <w:tc>
          <w:tcPr>
            <w:tcW w:w="495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53613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None or limited failure of a system, process or service</w:t>
            </w:r>
          </w:p>
        </w:tc>
        <w:tc>
          <w:tcPr>
            <w:tcW w:w="524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833BF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Substantial failure of a system, process or service.</w:t>
            </w:r>
          </w:p>
        </w:tc>
        <w:tc>
          <w:tcPr>
            <w:tcW w:w="48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5ECBE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Complete failure of a system, process or service</w:t>
            </w:r>
          </w:p>
        </w:tc>
      </w:tr>
      <w:tr w:rsidR="0044141C" w:rsidRPr="00B261BD" w14:paraId="001D6F6F" w14:textId="77777777" w:rsidTr="009A2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259"/>
        </w:trPr>
        <w:tc>
          <w:tcPr>
            <w:tcW w:w="495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800FE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Duration is not going to exceed Recovery Time Objectives (RTO) for priority activities recorded in Business Impact Analysis (BIA)</w:t>
            </w:r>
          </w:p>
        </w:tc>
        <w:tc>
          <w:tcPr>
            <w:tcW w:w="524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AD7C2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Duration is likely going to exceed Recovery Time Objectives (RTO) for priority activities recorded in Business Impact Analysis (BIA)</w:t>
            </w:r>
          </w:p>
        </w:tc>
        <w:tc>
          <w:tcPr>
            <w:tcW w:w="48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3EBE4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Duration is definitely going to exceed Recovery Time Objectives (RTO) for priority activities recorded in Business Impact Analysis (BIA).</w:t>
            </w:r>
          </w:p>
        </w:tc>
      </w:tr>
      <w:tr w:rsidR="0044141C" w:rsidRPr="00B261BD" w14:paraId="7117EC76" w14:textId="77777777" w:rsidTr="009A2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138"/>
        </w:trPr>
        <w:tc>
          <w:tcPr>
            <w:tcW w:w="495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8B47E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No area physically closed of or one small area closed off</w:t>
            </w:r>
          </w:p>
        </w:tc>
        <w:tc>
          <w:tcPr>
            <w:tcW w:w="524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0FDF8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Substantial area physically closed off e.g. more than one floor of a building.</w:t>
            </w:r>
          </w:p>
        </w:tc>
        <w:tc>
          <w:tcPr>
            <w:tcW w:w="48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C0425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Entire campus closed off.</w:t>
            </w:r>
          </w:p>
        </w:tc>
      </w:tr>
      <w:tr w:rsidR="0044141C" w:rsidRPr="00B261BD" w14:paraId="2CA2C309" w14:textId="77777777" w:rsidTr="009A2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299"/>
        </w:trPr>
        <w:tc>
          <w:tcPr>
            <w:tcW w:w="495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74FCC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Can generally be managed through existing day to day management processes.</w:t>
            </w:r>
          </w:p>
        </w:tc>
        <w:tc>
          <w:tcPr>
            <w:tcW w:w="524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D125D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Existing day to day management processes might not be able to manage the incident and consideration given to invoking Business Continuity Plans.</w:t>
            </w:r>
          </w:p>
        </w:tc>
        <w:tc>
          <w:tcPr>
            <w:tcW w:w="48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637AD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Business Continuity Plans are highly likely to be invoked.</w:t>
            </w:r>
          </w:p>
        </w:tc>
      </w:tr>
      <w:tr w:rsidR="0044141C" w:rsidRPr="00B261BD" w14:paraId="127443E7" w14:textId="77777777" w:rsidTr="009A2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4"/>
        </w:trPr>
        <w:tc>
          <w:tcPr>
            <w:tcW w:w="495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10C47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 xml:space="preserve">Unlikely to be any media coverage.   </w:t>
            </w:r>
          </w:p>
        </w:tc>
        <w:tc>
          <w:tcPr>
            <w:tcW w:w="524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10218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Local media coverage.</w:t>
            </w:r>
          </w:p>
        </w:tc>
        <w:tc>
          <w:tcPr>
            <w:tcW w:w="48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A27C2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National media coverage.</w:t>
            </w:r>
          </w:p>
        </w:tc>
      </w:tr>
      <w:tr w:rsidR="0044141C" w:rsidRPr="00B261BD" w14:paraId="7F8A1FC8" w14:textId="77777777" w:rsidTr="009A2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4"/>
        </w:trPr>
        <w:tc>
          <w:tcPr>
            <w:tcW w:w="495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DA34D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No requirement to inform external regulators.</w:t>
            </w:r>
          </w:p>
        </w:tc>
        <w:tc>
          <w:tcPr>
            <w:tcW w:w="524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E8528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Requirement to inform external regulators but not as a matter of urgency.</w:t>
            </w:r>
          </w:p>
        </w:tc>
        <w:tc>
          <w:tcPr>
            <w:tcW w:w="48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7349B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Requirement to inform external regulators as a matter of urgency and within specified timescales</w:t>
            </w:r>
          </w:p>
        </w:tc>
      </w:tr>
      <w:tr w:rsidR="0044141C" w:rsidRPr="00B261BD" w14:paraId="133DFB0C" w14:textId="77777777" w:rsidTr="009A2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4"/>
        </w:trPr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F2370F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3740F3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C35F8D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3583AF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0993CA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D775D3C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40B11E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D7C270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4B03F2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E36323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5EF1E2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723F79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F9CCA9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2D6915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24FD80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1E2483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6BB019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F8852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 xml:space="preserve">Emergency services in attendance.  </w:t>
            </w:r>
          </w:p>
        </w:tc>
        <w:tc>
          <w:tcPr>
            <w:tcW w:w="48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D9870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>Emergency services in attendance and remaining on site.</w:t>
            </w:r>
          </w:p>
        </w:tc>
      </w:tr>
      <w:tr w:rsidR="0044141C" w:rsidRPr="00B261BD" w14:paraId="49C2332D" w14:textId="77777777" w:rsidTr="009A2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4C6A9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304A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75A22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97643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AACC1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22301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D4BA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EA49D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DC19F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9DF82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4389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BB949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FE92D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1645F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4889F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A1C33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87B3C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9C9B2B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F9A074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58D6832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E308ED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DA3FDE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D10455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A0252B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BEB8DD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DC6D2BF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8FC8C5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A16102C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B774353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5E8ABE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FD485B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CDA0C7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9DC458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82137A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0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1E8F1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1BD">
              <w:rPr>
                <w:rFonts w:ascii="Arial" w:hAnsi="Arial" w:cs="Arial"/>
                <w:sz w:val="16"/>
                <w:szCs w:val="16"/>
              </w:rPr>
              <w:t xml:space="preserve">Existing day to day management processes are unlikely to </w:t>
            </w:r>
            <w:r w:rsidRPr="00B261BD">
              <w:rPr>
                <w:rFonts w:ascii="Arial" w:hAnsi="Arial" w:cs="Arial"/>
                <w:sz w:val="16"/>
                <w:szCs w:val="16"/>
              </w:rPr>
              <w:lastRenderedPageBreak/>
              <w:t xml:space="preserve">manage the incident without additional support, direction or resource.  </w:t>
            </w:r>
          </w:p>
        </w:tc>
      </w:tr>
      <w:tr w:rsidR="0044141C" w:rsidRPr="00B261BD" w14:paraId="6F530A5D" w14:textId="77777777" w:rsidTr="009A2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A322615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BBA36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E538780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5822A31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D997AD6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40A1FD5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3742225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94EB158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AF656E2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76FF4BF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D0CF24B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4B7F5D9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05F4E11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342998D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9729E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7EDA50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389EA68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4CF26C3A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0B2EBBC0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AE55D97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C441D1B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0C1D77F1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F1803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9992586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34157E1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CD5102E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4DA8C74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F4B0C83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BFDA5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E66C1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8BC5A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04E920D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5CFE4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454F7E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  <w:gridSpan w:val="1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783AB" w14:textId="77777777" w:rsidR="0044141C" w:rsidRPr="00B261BD" w:rsidRDefault="0044141C" w:rsidP="007A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18A6B" w14:textId="2D76C3A3" w:rsidR="00D85C77" w:rsidRPr="00B261BD" w:rsidRDefault="00D85C77" w:rsidP="00B10DA6">
      <w:pPr>
        <w:spacing w:before="120" w:after="120" w:line="240" w:lineRule="auto"/>
        <w:ind w:firstLine="720"/>
        <w:rPr>
          <w:rFonts w:ascii="Arial" w:hAnsi="Arial" w:cs="Arial"/>
          <w:b/>
        </w:rPr>
      </w:pPr>
    </w:p>
    <w:p w14:paraId="1EE815CC" w14:textId="680FAD1D" w:rsidR="00D85C77" w:rsidRDefault="00D85C77" w:rsidP="002E4440">
      <w:pPr>
        <w:spacing w:before="120" w:after="120" w:line="240" w:lineRule="auto"/>
        <w:rPr>
          <w:rFonts w:ascii="Arial" w:hAnsi="Arial" w:cs="Arial"/>
          <w:b/>
        </w:rPr>
      </w:pPr>
    </w:p>
    <w:p w14:paraId="3C7120F4" w14:textId="77777777" w:rsidR="00B261BD" w:rsidRPr="00B261BD" w:rsidRDefault="00B261BD" w:rsidP="002E4440">
      <w:pPr>
        <w:spacing w:before="120" w:after="120" w:line="240" w:lineRule="auto"/>
        <w:rPr>
          <w:rFonts w:ascii="Arial" w:hAnsi="Arial" w:cs="Arial"/>
          <w:b/>
        </w:rPr>
      </w:pPr>
    </w:p>
    <w:p w14:paraId="4898EE4D" w14:textId="77777777" w:rsidR="002E4440" w:rsidRPr="00B261BD" w:rsidRDefault="002E4440" w:rsidP="002E4440">
      <w:pPr>
        <w:spacing w:before="120" w:after="120" w:line="240" w:lineRule="auto"/>
        <w:rPr>
          <w:rFonts w:ascii="Arial" w:hAnsi="Arial" w:cs="Arial"/>
        </w:rPr>
      </w:pPr>
      <w:r w:rsidRPr="00B261BD">
        <w:rPr>
          <w:rFonts w:ascii="Arial" w:hAnsi="Arial" w:cs="Arial"/>
          <w:b/>
        </w:rPr>
        <w:t>Example Department Risk Register - 2020</w:t>
      </w:r>
    </w:p>
    <w:tbl>
      <w:tblPr>
        <w:tblStyle w:val="TableGrid"/>
        <w:tblW w:w="1573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1417"/>
        <w:gridCol w:w="993"/>
        <w:gridCol w:w="708"/>
        <w:gridCol w:w="709"/>
        <w:gridCol w:w="709"/>
        <w:gridCol w:w="2977"/>
        <w:gridCol w:w="1559"/>
        <w:gridCol w:w="1417"/>
      </w:tblGrid>
      <w:tr w:rsidR="002E4440" w:rsidRPr="00B261BD" w14:paraId="412BD902" w14:textId="77777777" w:rsidTr="00B75FA8">
        <w:trPr>
          <w:cantSplit/>
        </w:trPr>
        <w:tc>
          <w:tcPr>
            <w:tcW w:w="1419" w:type="dxa"/>
            <w:shd w:val="clear" w:color="auto" w:fill="DEEAF6" w:themeFill="accent1" w:themeFillTint="33"/>
            <w:vAlign w:val="center"/>
          </w:tcPr>
          <w:p w14:paraId="2DFAECD8" w14:textId="77777777" w:rsidR="002E4440" w:rsidRPr="00B261BD" w:rsidRDefault="002E4440" w:rsidP="006249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Hazard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0E5CF164" w14:textId="77777777" w:rsidR="002E4440" w:rsidRPr="00B261BD" w:rsidRDefault="002E4440" w:rsidP="006249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Existing Controls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1EA5316B" w14:textId="77777777" w:rsidR="002E4440" w:rsidRPr="00B261BD" w:rsidRDefault="002E4440" w:rsidP="006249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Control effectiveness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4265902A" w14:textId="77777777" w:rsidR="002E4440" w:rsidRPr="00B261BD" w:rsidRDefault="002E4440" w:rsidP="006249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Level of Impact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D58813C" w14:textId="77777777" w:rsidR="002E4440" w:rsidRPr="00B261BD" w:rsidRDefault="002E4440" w:rsidP="006249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762BCCD" w14:textId="77777777" w:rsidR="002E4440" w:rsidRPr="00B261BD" w:rsidRDefault="002E4440" w:rsidP="006249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1F1F4CB" w14:textId="77777777" w:rsidR="002E4440" w:rsidRPr="00B261BD" w:rsidRDefault="002E4440" w:rsidP="006249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3A48CDF0" w14:textId="77777777" w:rsidR="002E4440" w:rsidRPr="00B261BD" w:rsidRDefault="002E4440" w:rsidP="006249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Opportunities for Improvement and further actions required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61140E4" w14:textId="77777777" w:rsidR="002E4440" w:rsidRPr="00B261BD" w:rsidRDefault="002E4440" w:rsidP="006249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Target date for completion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2EF326FF" w14:textId="77777777" w:rsidR="002E4440" w:rsidRPr="00B261BD" w:rsidRDefault="002E4440" w:rsidP="006249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Risk Owner</w:t>
            </w:r>
          </w:p>
        </w:tc>
      </w:tr>
      <w:tr w:rsidR="002E4440" w:rsidRPr="00B261BD" w14:paraId="32E08388" w14:textId="77777777" w:rsidTr="00B75FA8">
        <w:trPr>
          <w:cantSplit/>
          <w:trHeight w:val="1481"/>
        </w:trPr>
        <w:tc>
          <w:tcPr>
            <w:tcW w:w="1419" w:type="dxa"/>
            <w:vAlign w:val="center"/>
          </w:tcPr>
          <w:p w14:paraId="4A30E96F" w14:textId="77777777" w:rsidR="002E4440" w:rsidRPr="00B261BD" w:rsidRDefault="002E4440" w:rsidP="003F055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Asbestos</w:t>
            </w:r>
          </w:p>
        </w:tc>
        <w:tc>
          <w:tcPr>
            <w:tcW w:w="3827" w:type="dxa"/>
            <w:vAlign w:val="center"/>
          </w:tcPr>
          <w:p w14:paraId="51781AA5" w14:textId="77777777" w:rsidR="002E4440" w:rsidRPr="00B261BD" w:rsidRDefault="002E4440" w:rsidP="003F0555">
            <w:pPr>
              <w:pStyle w:val="Default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All areas department occupies is regularly surveyed by estates services.</w:t>
            </w:r>
          </w:p>
          <w:p w14:paraId="07A3052F" w14:textId="77777777" w:rsidR="002E4440" w:rsidRPr="00B261BD" w:rsidRDefault="002E4440" w:rsidP="003F0555">
            <w:pPr>
              <w:pStyle w:val="Default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Any areas of asbestos clearly marked, and all persons who work in areas with asbestos receive training on the hazards of asbestos.</w:t>
            </w:r>
          </w:p>
        </w:tc>
        <w:tc>
          <w:tcPr>
            <w:tcW w:w="1417" w:type="dxa"/>
            <w:vAlign w:val="center"/>
          </w:tcPr>
          <w:p w14:paraId="140A9C5E" w14:textId="77777777" w:rsidR="002E4440" w:rsidRPr="00B261BD" w:rsidRDefault="002E4440" w:rsidP="003F055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761D6FC7" w14:textId="77777777" w:rsidR="002E4440" w:rsidRPr="00B261BD" w:rsidRDefault="003F0555" w:rsidP="003F055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625616E2" w14:textId="77777777" w:rsidR="002E4440" w:rsidRPr="00B261BD" w:rsidRDefault="002E4440" w:rsidP="003F055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1BB8C408" w14:textId="77777777" w:rsidR="002E4440" w:rsidRPr="00B261BD" w:rsidRDefault="002E4440" w:rsidP="003F055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1A4517E9" w14:textId="77777777" w:rsidR="002E4440" w:rsidRPr="00B261BD" w:rsidRDefault="002E4440" w:rsidP="003F055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14:paraId="67B3178A" w14:textId="77777777" w:rsidR="002E4440" w:rsidRPr="00B261BD" w:rsidRDefault="002E4440" w:rsidP="003F0555">
            <w:pPr>
              <w:pStyle w:val="Default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Departmental areas due for refurbishment. Discuss extent of asbestos presence with estates services and asbestos coordinator.</w:t>
            </w:r>
          </w:p>
        </w:tc>
        <w:tc>
          <w:tcPr>
            <w:tcW w:w="1559" w:type="dxa"/>
            <w:vAlign w:val="center"/>
          </w:tcPr>
          <w:p w14:paraId="5C9AF76D" w14:textId="77777777" w:rsidR="002E4440" w:rsidRPr="00B261BD" w:rsidRDefault="002E4440" w:rsidP="003F055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012F8D3" w14:textId="77777777" w:rsidR="002E4440" w:rsidRPr="00B261BD" w:rsidRDefault="002E4440" w:rsidP="003F055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0555" w:rsidRPr="00B261BD" w14:paraId="6584DB8B" w14:textId="77777777" w:rsidTr="00B75FA8">
        <w:trPr>
          <w:cantSplit/>
          <w:trHeight w:val="654"/>
        </w:trPr>
        <w:tc>
          <w:tcPr>
            <w:tcW w:w="1419" w:type="dxa"/>
            <w:vAlign w:val="center"/>
          </w:tcPr>
          <w:p w14:paraId="6A22B9D1" w14:textId="77777777" w:rsidR="003F0555" w:rsidRPr="00B261BD" w:rsidRDefault="003F0555" w:rsidP="003F055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Control of Substances Hazardous to Health</w:t>
            </w:r>
          </w:p>
        </w:tc>
        <w:tc>
          <w:tcPr>
            <w:tcW w:w="3827" w:type="dxa"/>
            <w:vAlign w:val="center"/>
          </w:tcPr>
          <w:p w14:paraId="513F76B8" w14:textId="77777777" w:rsidR="003F0555" w:rsidRPr="00B261BD" w:rsidRDefault="003F0555" w:rsidP="003F05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BA4AFC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7DB6CBB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27E70AD7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597A9D4" w14:textId="77777777" w:rsidR="003F0555" w:rsidRPr="00B261BD" w:rsidRDefault="003F0555" w:rsidP="003F0555">
            <w:pPr>
              <w:ind w:hanging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65B0E0C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14:paraId="6E36A8A4" w14:textId="77777777" w:rsidR="003F0555" w:rsidRPr="00B261BD" w:rsidRDefault="003F0555" w:rsidP="003F05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F083F4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030287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0555" w:rsidRPr="00B261BD" w14:paraId="6D824EA1" w14:textId="77777777" w:rsidTr="00B75FA8">
        <w:trPr>
          <w:cantSplit/>
          <w:trHeight w:val="654"/>
        </w:trPr>
        <w:tc>
          <w:tcPr>
            <w:tcW w:w="1419" w:type="dxa"/>
            <w:vAlign w:val="center"/>
          </w:tcPr>
          <w:p w14:paraId="34E74FEB" w14:textId="77777777" w:rsidR="003F0555" w:rsidRPr="00B261BD" w:rsidRDefault="003F0555" w:rsidP="003F055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Display Screen Equipment</w:t>
            </w:r>
          </w:p>
        </w:tc>
        <w:tc>
          <w:tcPr>
            <w:tcW w:w="3827" w:type="dxa"/>
            <w:vAlign w:val="center"/>
          </w:tcPr>
          <w:p w14:paraId="28F1BDD8" w14:textId="77777777" w:rsidR="003F0555" w:rsidRPr="00B261BD" w:rsidRDefault="003F0555" w:rsidP="003F05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0CC848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4E6C5091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2C5B9F6C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1FFB66B" w14:textId="77777777" w:rsidR="003F0555" w:rsidRPr="00B261BD" w:rsidRDefault="003F0555" w:rsidP="003F0555">
            <w:pPr>
              <w:ind w:hanging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5A060BF3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14:paraId="35054464" w14:textId="77777777" w:rsidR="003F0555" w:rsidRPr="00B261BD" w:rsidRDefault="003F0555" w:rsidP="003F05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1D8560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5926D92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0555" w:rsidRPr="00B261BD" w14:paraId="767A9F3F" w14:textId="77777777" w:rsidTr="00B75FA8">
        <w:trPr>
          <w:cantSplit/>
          <w:trHeight w:val="390"/>
        </w:trPr>
        <w:tc>
          <w:tcPr>
            <w:tcW w:w="1419" w:type="dxa"/>
            <w:vAlign w:val="center"/>
          </w:tcPr>
          <w:p w14:paraId="3B0F7977" w14:textId="77777777" w:rsidR="003F0555" w:rsidRPr="00B261BD" w:rsidRDefault="003F0555" w:rsidP="003F055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Driving at Work</w:t>
            </w:r>
          </w:p>
        </w:tc>
        <w:tc>
          <w:tcPr>
            <w:tcW w:w="3827" w:type="dxa"/>
            <w:vAlign w:val="center"/>
          </w:tcPr>
          <w:p w14:paraId="5BB39130" w14:textId="77777777" w:rsidR="003F0555" w:rsidRPr="00B261BD" w:rsidRDefault="003F0555" w:rsidP="003F05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D5B8CE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2C1F6C90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4C948CDB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79EC7E67" w14:textId="77777777" w:rsidR="003F0555" w:rsidRPr="00B261BD" w:rsidRDefault="003F0555" w:rsidP="003F0555">
            <w:pPr>
              <w:ind w:hanging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00BA3540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14:paraId="0299873C" w14:textId="77777777" w:rsidR="003F0555" w:rsidRPr="00B261BD" w:rsidRDefault="003F0555" w:rsidP="003F05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E5B800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D0CDF9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0555" w:rsidRPr="00B261BD" w14:paraId="24D4071D" w14:textId="77777777" w:rsidTr="00B75FA8">
        <w:trPr>
          <w:cantSplit/>
          <w:trHeight w:val="309"/>
        </w:trPr>
        <w:tc>
          <w:tcPr>
            <w:tcW w:w="1419" w:type="dxa"/>
            <w:vAlign w:val="center"/>
          </w:tcPr>
          <w:p w14:paraId="593C3343" w14:textId="77777777" w:rsidR="003F0555" w:rsidRPr="00B261BD" w:rsidRDefault="003F0555" w:rsidP="003F055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Homeworking</w:t>
            </w:r>
          </w:p>
        </w:tc>
        <w:tc>
          <w:tcPr>
            <w:tcW w:w="3827" w:type="dxa"/>
            <w:vAlign w:val="center"/>
          </w:tcPr>
          <w:p w14:paraId="75878972" w14:textId="77777777" w:rsidR="003F0555" w:rsidRPr="00B261BD" w:rsidRDefault="003F0555" w:rsidP="003F05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B0E122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7BB9C5F7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20EC953C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F25E60E" w14:textId="77777777" w:rsidR="003F0555" w:rsidRPr="00B261BD" w:rsidRDefault="003F0555" w:rsidP="003F0555">
            <w:pPr>
              <w:ind w:hanging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BF776F5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14:paraId="3F9B86F8" w14:textId="77777777" w:rsidR="003F0555" w:rsidRPr="00B261BD" w:rsidRDefault="003F0555" w:rsidP="003F05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95BC7F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6D3D43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0555" w:rsidRPr="00B261BD" w14:paraId="328F8D48" w14:textId="77777777" w:rsidTr="00B75FA8">
        <w:trPr>
          <w:cantSplit/>
          <w:trHeight w:val="654"/>
        </w:trPr>
        <w:tc>
          <w:tcPr>
            <w:tcW w:w="1419" w:type="dxa"/>
            <w:vAlign w:val="center"/>
          </w:tcPr>
          <w:p w14:paraId="752199DB" w14:textId="77777777" w:rsidR="003F0555" w:rsidRPr="00B261BD" w:rsidRDefault="003F0555" w:rsidP="003F055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Induction and Training</w:t>
            </w:r>
          </w:p>
        </w:tc>
        <w:tc>
          <w:tcPr>
            <w:tcW w:w="3827" w:type="dxa"/>
            <w:vAlign w:val="center"/>
          </w:tcPr>
          <w:p w14:paraId="25185AD9" w14:textId="77777777" w:rsidR="003F0555" w:rsidRPr="00B261BD" w:rsidRDefault="003F0555" w:rsidP="003F05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2620D13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769C6E5C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6A42C52B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1E92E54E" w14:textId="77777777" w:rsidR="003F0555" w:rsidRPr="00B261BD" w:rsidRDefault="003F0555" w:rsidP="003F0555">
            <w:pPr>
              <w:ind w:hanging="17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4739D48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61B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14:paraId="6265929E" w14:textId="77777777" w:rsidR="003F0555" w:rsidRPr="00B261BD" w:rsidRDefault="003F0555" w:rsidP="003F055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DB6B1D4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4D10A94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F0555" w:rsidRPr="00B261BD" w14:paraId="0DD895D4" w14:textId="77777777" w:rsidTr="00B75FA8">
        <w:trPr>
          <w:cantSplit/>
          <w:trHeight w:val="654"/>
        </w:trPr>
        <w:tc>
          <w:tcPr>
            <w:tcW w:w="1419" w:type="dxa"/>
            <w:vAlign w:val="center"/>
          </w:tcPr>
          <w:p w14:paraId="482BE1DE" w14:textId="77777777" w:rsidR="003F0555" w:rsidRPr="00B261BD" w:rsidRDefault="003F0555" w:rsidP="003F055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Stress (work related)</w:t>
            </w:r>
          </w:p>
        </w:tc>
        <w:tc>
          <w:tcPr>
            <w:tcW w:w="3827" w:type="dxa"/>
            <w:vAlign w:val="center"/>
          </w:tcPr>
          <w:p w14:paraId="5684CBE7" w14:textId="77777777" w:rsidR="003F0555" w:rsidRPr="00B261BD" w:rsidRDefault="003F0555" w:rsidP="003F05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8F36FB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43D21C2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684502DD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3A8BCE00" w14:textId="77777777" w:rsidR="003F0555" w:rsidRPr="00B261BD" w:rsidRDefault="003F0555" w:rsidP="003F0555">
            <w:pPr>
              <w:ind w:hanging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06A9731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14:paraId="3436E754" w14:textId="77777777" w:rsidR="003F0555" w:rsidRPr="00B261BD" w:rsidRDefault="003F0555" w:rsidP="003F05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5541A8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C49018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0555" w:rsidRPr="00B261BD" w14:paraId="3AD0BC9C" w14:textId="77777777" w:rsidTr="00B75FA8">
        <w:trPr>
          <w:cantSplit/>
          <w:trHeight w:val="239"/>
        </w:trPr>
        <w:tc>
          <w:tcPr>
            <w:tcW w:w="1419" w:type="dxa"/>
            <w:vAlign w:val="center"/>
          </w:tcPr>
          <w:p w14:paraId="48F8A6D4" w14:textId="77777777" w:rsidR="003F0555" w:rsidRPr="00B261BD" w:rsidRDefault="003F0555" w:rsidP="003F055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Workplace Access</w:t>
            </w:r>
          </w:p>
        </w:tc>
        <w:tc>
          <w:tcPr>
            <w:tcW w:w="3827" w:type="dxa"/>
            <w:vAlign w:val="center"/>
          </w:tcPr>
          <w:p w14:paraId="0624F16E" w14:textId="77777777" w:rsidR="003F0555" w:rsidRPr="00B261BD" w:rsidRDefault="003F0555" w:rsidP="003F05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4EB757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30DC6F28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13A11040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4F91C00" w14:textId="77777777" w:rsidR="003F0555" w:rsidRPr="00B261BD" w:rsidRDefault="003F0555" w:rsidP="003F0555">
            <w:pPr>
              <w:ind w:hanging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03B4010C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61B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14:paraId="2B98E30E" w14:textId="77777777" w:rsidR="003F0555" w:rsidRPr="00B261BD" w:rsidRDefault="003F0555" w:rsidP="003F05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4B64AF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6243D3" w14:textId="77777777" w:rsidR="003F0555" w:rsidRPr="00B261BD" w:rsidRDefault="003F0555" w:rsidP="003F05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4E08708" w14:textId="77777777" w:rsidR="003D541F" w:rsidRPr="00B261BD" w:rsidRDefault="003D541F" w:rsidP="002E4440">
      <w:pPr>
        <w:spacing w:before="120" w:after="120" w:line="240" w:lineRule="auto"/>
        <w:rPr>
          <w:rFonts w:ascii="Arial" w:hAnsi="Arial" w:cs="Arial"/>
        </w:rPr>
      </w:pPr>
    </w:p>
    <w:p w14:paraId="64A9405B" w14:textId="77777777" w:rsidR="00216A80" w:rsidRPr="00B261BD" w:rsidRDefault="003F0555" w:rsidP="003F0555">
      <w:pPr>
        <w:spacing w:before="120" w:after="120" w:line="240" w:lineRule="auto"/>
        <w:rPr>
          <w:rFonts w:ascii="Arial" w:hAnsi="Arial" w:cs="Arial"/>
          <w:b/>
        </w:rPr>
      </w:pPr>
      <w:r w:rsidRPr="00B261BD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0FABAFD" wp14:editId="6DE44E41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935990" cy="10439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Strathclyd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6C60A" w14:textId="77777777" w:rsidR="00D85C77" w:rsidRPr="00B261BD" w:rsidRDefault="00D85C77" w:rsidP="003F0555">
      <w:pPr>
        <w:spacing w:before="120" w:after="120" w:line="240" w:lineRule="auto"/>
        <w:rPr>
          <w:rFonts w:ascii="Arial" w:hAnsi="Arial" w:cs="Arial"/>
          <w:b/>
        </w:rPr>
      </w:pPr>
    </w:p>
    <w:p w14:paraId="20B84573" w14:textId="77777777" w:rsidR="003F0555" w:rsidRPr="00B261BD" w:rsidRDefault="00455124" w:rsidP="003F0555">
      <w:pPr>
        <w:spacing w:before="120" w:after="120" w:line="240" w:lineRule="auto"/>
        <w:rPr>
          <w:rFonts w:ascii="Arial" w:hAnsi="Arial" w:cs="Arial"/>
          <w:b/>
        </w:rPr>
      </w:pPr>
      <w:r w:rsidRPr="00B261BD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A9B055A" wp14:editId="582943B5">
            <wp:simplePos x="0" y="0"/>
            <wp:positionH relativeFrom="margin">
              <wp:posOffset>8588466</wp:posOffset>
            </wp:positionH>
            <wp:positionV relativeFrom="page">
              <wp:posOffset>12065</wp:posOffset>
            </wp:positionV>
            <wp:extent cx="935990" cy="10439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Strathclyd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555" w:rsidRPr="00B261BD">
        <w:rPr>
          <w:rFonts w:ascii="Arial" w:hAnsi="Arial" w:cs="Arial"/>
          <w:b/>
        </w:rPr>
        <w:t xml:space="preserve">Example Department Risk Profile </w:t>
      </w:r>
      <w:r w:rsidRPr="00B261BD">
        <w:rPr>
          <w:rFonts w:ascii="Arial" w:hAnsi="Arial" w:cs="Arial"/>
          <w:b/>
        </w:rPr>
        <w:t>–</w:t>
      </w:r>
      <w:r w:rsidR="003F0555" w:rsidRPr="00B261BD">
        <w:rPr>
          <w:rFonts w:ascii="Arial" w:hAnsi="Arial" w:cs="Arial"/>
          <w:b/>
        </w:rPr>
        <w:t xml:space="preserve"> 2020</w:t>
      </w:r>
    </w:p>
    <w:p w14:paraId="584D221F" w14:textId="77777777" w:rsidR="00455124" w:rsidRPr="00B261BD" w:rsidRDefault="00455124" w:rsidP="003F0555">
      <w:pPr>
        <w:spacing w:before="120" w:after="120" w:line="240" w:lineRule="auto"/>
        <w:rPr>
          <w:rFonts w:ascii="Arial" w:hAnsi="Arial" w:cs="Arial"/>
        </w:rPr>
      </w:pPr>
    </w:p>
    <w:p w14:paraId="2222D4D5" w14:textId="77777777" w:rsidR="00455124" w:rsidRPr="00B261BD" w:rsidRDefault="00455124" w:rsidP="003F0555">
      <w:pPr>
        <w:spacing w:before="120" w:after="120" w:line="240" w:lineRule="auto"/>
        <w:rPr>
          <w:rFonts w:ascii="Arial" w:hAnsi="Arial" w:cs="Arial"/>
        </w:rPr>
      </w:pPr>
    </w:p>
    <w:p w14:paraId="2D4BB37D" w14:textId="77777777" w:rsidR="003F0555" w:rsidRPr="00B261BD" w:rsidRDefault="00216A80" w:rsidP="002E4440">
      <w:pPr>
        <w:spacing w:before="120" w:after="120" w:line="240" w:lineRule="auto"/>
        <w:rPr>
          <w:rFonts w:ascii="Arial" w:hAnsi="Arial" w:cs="Arial"/>
          <w:b/>
          <w:sz w:val="36"/>
          <w:szCs w:val="36"/>
        </w:rPr>
      </w:pPr>
      <w:r w:rsidRPr="00B261BD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421753D1" wp14:editId="13F74355">
            <wp:extent cx="9286875" cy="5010150"/>
            <wp:effectExtent l="0" t="0" r="9525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44FC5BB7-43EF-440C-B640-D2E46014FE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31A085" w14:textId="77777777" w:rsidR="00D85C77" w:rsidRPr="00B261BD" w:rsidRDefault="00D85C77" w:rsidP="002E4440">
      <w:pPr>
        <w:spacing w:before="120" w:after="120" w:line="240" w:lineRule="auto"/>
        <w:rPr>
          <w:rFonts w:ascii="Arial" w:hAnsi="Arial" w:cs="Arial"/>
          <w:b/>
          <w:sz w:val="36"/>
          <w:szCs w:val="36"/>
        </w:rPr>
      </w:pPr>
    </w:p>
    <w:p w14:paraId="2A910EE5" w14:textId="77777777" w:rsidR="002E4440" w:rsidRPr="00B261BD" w:rsidRDefault="005B24C0" w:rsidP="002E4440">
      <w:pPr>
        <w:spacing w:before="120" w:after="120" w:line="240" w:lineRule="auto"/>
        <w:rPr>
          <w:rFonts w:ascii="Arial" w:hAnsi="Arial" w:cs="Arial"/>
          <w:b/>
          <w:sz w:val="36"/>
          <w:szCs w:val="36"/>
        </w:rPr>
      </w:pPr>
      <w:r w:rsidRPr="00B261BD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FDED585" wp14:editId="72B20749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935990" cy="10439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Strathclyd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A80" w:rsidRPr="00B261BD">
        <w:rPr>
          <w:rFonts w:ascii="Arial" w:hAnsi="Arial" w:cs="Arial"/>
          <w:b/>
          <w:sz w:val="36"/>
          <w:szCs w:val="36"/>
        </w:rPr>
        <w:t>O</w:t>
      </w:r>
      <w:r w:rsidRPr="00B261BD">
        <w:rPr>
          <w:rFonts w:ascii="Arial" w:hAnsi="Arial" w:cs="Arial"/>
          <w:b/>
          <w:sz w:val="36"/>
          <w:szCs w:val="36"/>
        </w:rPr>
        <w:t>ccupational Health and Safety</w:t>
      </w:r>
    </w:p>
    <w:p w14:paraId="19F52469" w14:textId="77777777" w:rsidR="005B24C0" w:rsidRPr="00B261BD" w:rsidRDefault="005B24C0" w:rsidP="002E4440">
      <w:pPr>
        <w:spacing w:before="120" w:after="120" w:line="240" w:lineRule="auto"/>
        <w:rPr>
          <w:rFonts w:ascii="Arial" w:hAnsi="Arial" w:cs="Arial"/>
          <w:b/>
          <w:sz w:val="36"/>
          <w:szCs w:val="36"/>
        </w:rPr>
      </w:pPr>
      <w:r w:rsidRPr="00B261BD">
        <w:rPr>
          <w:rFonts w:ascii="Arial" w:hAnsi="Arial" w:cs="Arial"/>
          <w:b/>
          <w:sz w:val="36"/>
          <w:szCs w:val="36"/>
        </w:rPr>
        <w:lastRenderedPageBreak/>
        <w:t>RISK REGISTER FOR THE DEPARTMENT OF _________</w:t>
      </w:r>
      <w:r w:rsidR="00216A80" w:rsidRPr="00B261BD">
        <w:rPr>
          <w:rFonts w:ascii="Arial" w:hAnsi="Arial" w:cs="Arial"/>
          <w:b/>
          <w:sz w:val="36"/>
          <w:szCs w:val="36"/>
        </w:rPr>
        <w:t>_________</w:t>
      </w:r>
      <w:r w:rsidRPr="00B261BD">
        <w:rPr>
          <w:rFonts w:ascii="Arial" w:hAnsi="Arial" w:cs="Arial"/>
          <w:b/>
          <w:sz w:val="36"/>
          <w:szCs w:val="36"/>
        </w:rPr>
        <w:t>____</w:t>
      </w:r>
    </w:p>
    <w:tbl>
      <w:tblPr>
        <w:tblStyle w:val="TableGrid"/>
        <w:tblW w:w="1573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1417"/>
        <w:gridCol w:w="993"/>
        <w:gridCol w:w="708"/>
        <w:gridCol w:w="709"/>
        <w:gridCol w:w="709"/>
        <w:gridCol w:w="2977"/>
        <w:gridCol w:w="1559"/>
        <w:gridCol w:w="1417"/>
      </w:tblGrid>
      <w:tr w:rsidR="00B75FA8" w:rsidRPr="00B261BD" w14:paraId="57CACCC6" w14:textId="77777777" w:rsidTr="00B261BD">
        <w:trPr>
          <w:cantSplit/>
        </w:trPr>
        <w:tc>
          <w:tcPr>
            <w:tcW w:w="1844" w:type="dxa"/>
            <w:shd w:val="clear" w:color="auto" w:fill="DEEAF6" w:themeFill="accent1" w:themeFillTint="33"/>
            <w:vAlign w:val="center"/>
          </w:tcPr>
          <w:p w14:paraId="6C8292FA" w14:textId="77777777" w:rsidR="007E1237" w:rsidRPr="00B261BD" w:rsidRDefault="007E1237" w:rsidP="007E123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Hazard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684D81EB" w14:textId="77777777" w:rsidR="007E1237" w:rsidRPr="00B261BD" w:rsidRDefault="007E1237" w:rsidP="007E123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Existing Controls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07E1361" w14:textId="77777777" w:rsidR="007E1237" w:rsidRPr="00B261BD" w:rsidRDefault="007E1237" w:rsidP="007E123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Control effectiveness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FBA1F24" w14:textId="77777777" w:rsidR="007E1237" w:rsidRPr="00B261BD" w:rsidRDefault="007E1237" w:rsidP="007E123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Level of Impact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22499D0B" w14:textId="77777777" w:rsidR="007E1237" w:rsidRPr="00B261BD" w:rsidRDefault="007E1237" w:rsidP="007E123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D1A82D6" w14:textId="77777777" w:rsidR="007E1237" w:rsidRPr="00B261BD" w:rsidRDefault="007E1237" w:rsidP="007E123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D1A55C2" w14:textId="77777777" w:rsidR="007E1237" w:rsidRPr="00B261BD" w:rsidRDefault="007E1237" w:rsidP="007E123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7658E3CB" w14:textId="77777777" w:rsidR="007E1237" w:rsidRPr="00B261BD" w:rsidRDefault="007E1237" w:rsidP="007E123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Opportunities for Improvement and further actions required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B27C760" w14:textId="77777777" w:rsidR="007E1237" w:rsidRPr="00B261BD" w:rsidRDefault="007E1237" w:rsidP="007E123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Target date for completion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5018859E" w14:textId="77777777" w:rsidR="007E1237" w:rsidRPr="00B261BD" w:rsidRDefault="007E1237" w:rsidP="007E123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Risk Owner</w:t>
            </w:r>
          </w:p>
        </w:tc>
      </w:tr>
      <w:tr w:rsidR="00BC0CAC" w:rsidRPr="00B261BD" w14:paraId="242B1480" w14:textId="77777777" w:rsidTr="00B261BD">
        <w:trPr>
          <w:cantSplit/>
          <w:trHeight w:val="163"/>
        </w:trPr>
        <w:tc>
          <w:tcPr>
            <w:tcW w:w="15735" w:type="dxa"/>
            <w:gridSpan w:val="10"/>
            <w:shd w:val="clear" w:color="auto" w:fill="DEEAF6" w:themeFill="accent1" w:themeFillTint="33"/>
            <w:vAlign w:val="center"/>
          </w:tcPr>
          <w:p w14:paraId="1A1EA19F" w14:textId="77777777" w:rsidR="00BC0CAC" w:rsidRPr="00B261BD" w:rsidRDefault="00BC0CAC" w:rsidP="00BC0C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7E1237" w:rsidRPr="00B261BD" w14:paraId="7B5F97EB" w14:textId="77777777" w:rsidTr="00B261BD">
        <w:trPr>
          <w:cantSplit/>
          <w:trHeight w:val="506"/>
        </w:trPr>
        <w:tc>
          <w:tcPr>
            <w:tcW w:w="1844" w:type="dxa"/>
            <w:vAlign w:val="center"/>
          </w:tcPr>
          <w:p w14:paraId="23BE2DC5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Asbestos</w:t>
            </w:r>
          </w:p>
        </w:tc>
        <w:tc>
          <w:tcPr>
            <w:tcW w:w="3402" w:type="dxa"/>
            <w:vAlign w:val="center"/>
          </w:tcPr>
          <w:p w14:paraId="51EEAC0B" w14:textId="77777777" w:rsidR="007E1237" w:rsidRPr="00B261BD" w:rsidRDefault="007E1237" w:rsidP="00BE0C6C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4AF4CB" w14:textId="77777777" w:rsidR="007E1237" w:rsidRPr="00B261BD" w:rsidRDefault="007E1237" w:rsidP="00BE0C6C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29DDE91" w14:textId="77777777" w:rsidR="007E1237" w:rsidRPr="00B261BD" w:rsidRDefault="007E1237" w:rsidP="00BE0C6C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D70642D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BFE3CB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92CD9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9E61AC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9F41D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AD388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CAC" w:rsidRPr="00B261BD" w14:paraId="3BB5B608" w14:textId="77777777" w:rsidTr="00B261BD">
        <w:trPr>
          <w:cantSplit/>
          <w:trHeight w:val="133"/>
        </w:trPr>
        <w:tc>
          <w:tcPr>
            <w:tcW w:w="15735" w:type="dxa"/>
            <w:gridSpan w:val="10"/>
            <w:shd w:val="clear" w:color="auto" w:fill="DEEAF6" w:themeFill="accent1" w:themeFillTint="33"/>
            <w:vAlign w:val="center"/>
          </w:tcPr>
          <w:p w14:paraId="1D5407A3" w14:textId="77777777" w:rsidR="00BC0CAC" w:rsidRPr="00B261BD" w:rsidRDefault="00BC0CAC" w:rsidP="00BC0C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7E1237" w:rsidRPr="00B261BD" w14:paraId="2688769C" w14:textId="77777777" w:rsidTr="00B261BD">
        <w:trPr>
          <w:cantSplit/>
          <w:trHeight w:val="654"/>
        </w:trPr>
        <w:tc>
          <w:tcPr>
            <w:tcW w:w="1844" w:type="dxa"/>
            <w:vAlign w:val="center"/>
          </w:tcPr>
          <w:p w14:paraId="45152520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Biological activities</w:t>
            </w:r>
          </w:p>
        </w:tc>
        <w:tc>
          <w:tcPr>
            <w:tcW w:w="3402" w:type="dxa"/>
            <w:vAlign w:val="center"/>
          </w:tcPr>
          <w:p w14:paraId="573E1CC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E21A0B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10DCA1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90FF4F5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3531D9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C6194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5C5F6D8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9B7BC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E89427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CAC" w:rsidRPr="00B261BD" w14:paraId="5DC9FD91" w14:textId="77777777" w:rsidTr="00B261BD">
        <w:trPr>
          <w:cantSplit/>
          <w:trHeight w:val="103"/>
        </w:trPr>
        <w:tc>
          <w:tcPr>
            <w:tcW w:w="15735" w:type="dxa"/>
            <w:gridSpan w:val="10"/>
            <w:shd w:val="clear" w:color="auto" w:fill="DEEAF6" w:themeFill="accent1" w:themeFillTint="33"/>
            <w:vAlign w:val="center"/>
          </w:tcPr>
          <w:p w14:paraId="5C3AFB5D" w14:textId="77777777" w:rsidR="00BC0CAC" w:rsidRPr="00B261BD" w:rsidRDefault="00BC0CAC" w:rsidP="00BC0C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7E1237" w:rsidRPr="00B261BD" w14:paraId="7BF5197D" w14:textId="77777777" w:rsidTr="00B261BD">
        <w:trPr>
          <w:cantSplit/>
          <w:trHeight w:val="318"/>
        </w:trPr>
        <w:tc>
          <w:tcPr>
            <w:tcW w:w="1844" w:type="dxa"/>
            <w:vAlign w:val="center"/>
          </w:tcPr>
          <w:p w14:paraId="29119B43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Clinical Waste</w:t>
            </w:r>
          </w:p>
        </w:tc>
        <w:tc>
          <w:tcPr>
            <w:tcW w:w="3402" w:type="dxa"/>
            <w:vAlign w:val="center"/>
          </w:tcPr>
          <w:p w14:paraId="237E2F4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E8C41C" w14:textId="77777777" w:rsidR="007E1237" w:rsidRPr="00B261BD" w:rsidRDefault="007E1237" w:rsidP="00BE0C6C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EB82FAE" w14:textId="77777777" w:rsidR="007E1237" w:rsidRPr="00B261BD" w:rsidRDefault="007E1237" w:rsidP="00BE0C6C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B09E0F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07DA10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458775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B6A5FB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AE6722D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B716D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237" w:rsidRPr="00B261BD" w14:paraId="31E1240C" w14:textId="77777777" w:rsidTr="00B261BD">
        <w:trPr>
          <w:cantSplit/>
          <w:trHeight w:val="654"/>
        </w:trPr>
        <w:tc>
          <w:tcPr>
            <w:tcW w:w="1844" w:type="dxa"/>
            <w:vAlign w:val="center"/>
          </w:tcPr>
          <w:p w14:paraId="04DFBE42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Confined spaces</w:t>
            </w:r>
          </w:p>
        </w:tc>
        <w:tc>
          <w:tcPr>
            <w:tcW w:w="3402" w:type="dxa"/>
            <w:vAlign w:val="center"/>
          </w:tcPr>
          <w:p w14:paraId="1692A88B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58A9AD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7208C5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0C74CD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DD0904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AF97A0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5589F4D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E4466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6ED4A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237" w:rsidRPr="00B261BD" w14:paraId="24047D00" w14:textId="77777777" w:rsidTr="00B261BD">
        <w:trPr>
          <w:cantSplit/>
          <w:trHeight w:val="654"/>
        </w:trPr>
        <w:tc>
          <w:tcPr>
            <w:tcW w:w="1844" w:type="dxa"/>
            <w:vAlign w:val="center"/>
          </w:tcPr>
          <w:p w14:paraId="2530B33B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Contractors and Service Providers</w:t>
            </w:r>
          </w:p>
        </w:tc>
        <w:tc>
          <w:tcPr>
            <w:tcW w:w="3402" w:type="dxa"/>
            <w:vAlign w:val="center"/>
          </w:tcPr>
          <w:p w14:paraId="5858B43A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06EE15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AE893BD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7789A04" w14:textId="77777777" w:rsidR="007E1237" w:rsidRPr="00B261BD" w:rsidRDefault="007E1237" w:rsidP="00BE0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B97BEC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D3D8DD" w14:textId="77777777" w:rsidR="007E1237" w:rsidRPr="00B261BD" w:rsidRDefault="007E1237" w:rsidP="00BE0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0335EBD" w14:textId="77777777" w:rsidR="007E1237" w:rsidRPr="00B261BD" w:rsidRDefault="007E1237" w:rsidP="00BE0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DC66B4C" w14:textId="77777777" w:rsidR="007E1237" w:rsidRPr="00B261BD" w:rsidRDefault="007E1237" w:rsidP="00BE0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00F3F84" w14:textId="77777777" w:rsidR="007E1237" w:rsidRPr="00B261BD" w:rsidRDefault="007E1237" w:rsidP="00BE0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1237" w:rsidRPr="00B261BD" w14:paraId="3ED35CB2" w14:textId="77777777" w:rsidTr="00B261BD">
        <w:trPr>
          <w:cantSplit/>
          <w:trHeight w:val="654"/>
        </w:trPr>
        <w:tc>
          <w:tcPr>
            <w:tcW w:w="1844" w:type="dxa"/>
            <w:vAlign w:val="center"/>
          </w:tcPr>
          <w:p w14:paraId="5B3C3EDE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 xml:space="preserve">Control of Substances Hazardous to Health </w:t>
            </w:r>
          </w:p>
        </w:tc>
        <w:tc>
          <w:tcPr>
            <w:tcW w:w="3402" w:type="dxa"/>
            <w:vAlign w:val="center"/>
          </w:tcPr>
          <w:p w14:paraId="3144AAA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252D67A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EFAE70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A7ECAAB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31E002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6B770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EC3351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D9A25A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5364A75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CAC" w:rsidRPr="00B261BD" w14:paraId="58369C6F" w14:textId="77777777" w:rsidTr="00B261BD">
        <w:trPr>
          <w:cantSplit/>
          <w:trHeight w:val="153"/>
        </w:trPr>
        <w:tc>
          <w:tcPr>
            <w:tcW w:w="15735" w:type="dxa"/>
            <w:gridSpan w:val="10"/>
            <w:shd w:val="clear" w:color="auto" w:fill="DEEAF6" w:themeFill="accent1" w:themeFillTint="33"/>
            <w:vAlign w:val="center"/>
          </w:tcPr>
          <w:p w14:paraId="4D97EB9C" w14:textId="77777777" w:rsidR="00BC0CAC" w:rsidRPr="00B261BD" w:rsidRDefault="00BC0CAC" w:rsidP="00BC0C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7E1237" w:rsidRPr="00B261BD" w14:paraId="78058F86" w14:textId="77777777" w:rsidTr="00B261BD">
        <w:trPr>
          <w:cantSplit/>
          <w:trHeight w:val="654"/>
        </w:trPr>
        <w:tc>
          <w:tcPr>
            <w:tcW w:w="1844" w:type="dxa"/>
            <w:vAlign w:val="center"/>
          </w:tcPr>
          <w:p w14:paraId="421C2338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 xml:space="preserve">Dangerous Substances and Explosive Atmospheres </w:t>
            </w:r>
          </w:p>
        </w:tc>
        <w:tc>
          <w:tcPr>
            <w:tcW w:w="3402" w:type="dxa"/>
            <w:vAlign w:val="center"/>
          </w:tcPr>
          <w:p w14:paraId="4C7FED77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C5CB1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90C270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24278A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1ABC11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AD8A28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B99D9ED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4A382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5A29E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237" w:rsidRPr="00B261BD" w14:paraId="7871F0F2" w14:textId="77777777" w:rsidTr="00B261BD">
        <w:trPr>
          <w:cantSplit/>
          <w:trHeight w:val="65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8601260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 xml:space="preserve">Display Screen Equipment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8ADA8B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2F5FE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97E394A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A68C41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036A782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C4C5D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6E6E256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85D08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29EFD8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237" w:rsidRPr="00B261BD" w14:paraId="7F30674A" w14:textId="77777777" w:rsidTr="00B261BD">
        <w:trPr>
          <w:cantSplit/>
          <w:trHeight w:val="390"/>
        </w:trPr>
        <w:tc>
          <w:tcPr>
            <w:tcW w:w="18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35753E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Driving at Work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AF7703" w14:textId="3AAD67BD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756C2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C2171C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FD874D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3C982C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A6ABEC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1E51B5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313F7B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5D2A66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1BD" w:rsidRPr="00B261BD" w14:paraId="0390CABB" w14:textId="77777777" w:rsidTr="00B261BD">
        <w:trPr>
          <w:cantSplit/>
          <w:trHeight w:val="390"/>
        </w:trPr>
        <w:tc>
          <w:tcPr>
            <w:tcW w:w="18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6E43FC" w14:textId="77777777" w:rsidR="00B261BD" w:rsidRPr="00B261BD" w:rsidRDefault="00B261BD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3305EB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76ED73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802FE3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BA12DF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272D525" w14:textId="77777777" w:rsidR="00B261BD" w:rsidRPr="00B261BD" w:rsidRDefault="00B261BD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67C800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70A6DA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BDE6F7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526F9D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1BD" w:rsidRPr="00B261BD" w14:paraId="47F8FFD1" w14:textId="77777777" w:rsidTr="00B261BD">
        <w:trPr>
          <w:cantSplit/>
          <w:trHeight w:val="147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FF8401" w14:textId="77777777" w:rsid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D3DE03" w14:textId="0D4A6489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CAC" w:rsidRPr="00B261BD" w14:paraId="75F91253" w14:textId="77777777" w:rsidTr="00B261BD">
        <w:trPr>
          <w:cantSplit/>
          <w:trHeight w:val="147"/>
        </w:trPr>
        <w:tc>
          <w:tcPr>
            <w:tcW w:w="15735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EF772B9" w14:textId="77777777" w:rsidR="00BC0CAC" w:rsidRPr="00B261BD" w:rsidRDefault="00BC0CAC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lastRenderedPageBreak/>
              <w:t>E</w:t>
            </w:r>
          </w:p>
        </w:tc>
      </w:tr>
      <w:tr w:rsidR="007E1237" w:rsidRPr="00B261BD" w14:paraId="1AFFCB79" w14:textId="77777777" w:rsidTr="00B261BD">
        <w:trPr>
          <w:cantSplit/>
          <w:trHeight w:val="654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14:paraId="6F40E260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Electrical Safety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739703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191D04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1EF404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280D40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35214C2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EF353FB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7E9A78A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9CD2D6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F5495B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237" w:rsidRPr="00B261BD" w14:paraId="16FEEBE7" w14:textId="77777777" w:rsidTr="00B261BD">
        <w:trPr>
          <w:cantSplit/>
          <w:trHeight w:val="654"/>
        </w:trPr>
        <w:tc>
          <w:tcPr>
            <w:tcW w:w="1844" w:type="dxa"/>
            <w:vAlign w:val="center"/>
          </w:tcPr>
          <w:p w14:paraId="622D9388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Events</w:t>
            </w:r>
          </w:p>
        </w:tc>
        <w:tc>
          <w:tcPr>
            <w:tcW w:w="3402" w:type="dxa"/>
            <w:vAlign w:val="center"/>
          </w:tcPr>
          <w:p w14:paraId="0981B98D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B81456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0F11756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C190DE3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36C0E3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92B56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245402C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BBD470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D1C1A6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CAC" w:rsidRPr="00B261BD" w14:paraId="188D5DA4" w14:textId="77777777" w:rsidTr="00B261BD">
        <w:trPr>
          <w:cantSplit/>
          <w:trHeight w:val="209"/>
        </w:trPr>
        <w:tc>
          <w:tcPr>
            <w:tcW w:w="15735" w:type="dxa"/>
            <w:gridSpan w:val="10"/>
            <w:shd w:val="clear" w:color="auto" w:fill="DEEAF6" w:themeFill="accent1" w:themeFillTint="33"/>
            <w:vAlign w:val="center"/>
          </w:tcPr>
          <w:p w14:paraId="4CACB44A" w14:textId="77777777" w:rsidR="00BC0CAC" w:rsidRPr="00B261BD" w:rsidRDefault="00BC0CAC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7E1237" w:rsidRPr="00B261BD" w14:paraId="19C96B91" w14:textId="77777777" w:rsidTr="00B261BD">
        <w:trPr>
          <w:cantSplit/>
          <w:trHeight w:val="373"/>
        </w:trPr>
        <w:tc>
          <w:tcPr>
            <w:tcW w:w="1844" w:type="dxa"/>
            <w:vAlign w:val="center"/>
          </w:tcPr>
          <w:p w14:paraId="024E1F7E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Fire Safety</w:t>
            </w:r>
          </w:p>
        </w:tc>
        <w:tc>
          <w:tcPr>
            <w:tcW w:w="3402" w:type="dxa"/>
            <w:vAlign w:val="center"/>
          </w:tcPr>
          <w:p w14:paraId="0A1AE01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14B358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9311CA3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C24766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E00BF0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36D5F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DBA83F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66BABC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1683C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237" w:rsidRPr="00B261BD" w14:paraId="2C1CAF5B" w14:textId="77777777" w:rsidTr="00B261BD">
        <w:trPr>
          <w:cantSplit/>
          <w:trHeight w:val="351"/>
        </w:trPr>
        <w:tc>
          <w:tcPr>
            <w:tcW w:w="1844" w:type="dxa"/>
            <w:vAlign w:val="center"/>
          </w:tcPr>
          <w:p w14:paraId="5F305518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First Aid</w:t>
            </w:r>
          </w:p>
        </w:tc>
        <w:tc>
          <w:tcPr>
            <w:tcW w:w="3402" w:type="dxa"/>
            <w:vAlign w:val="center"/>
          </w:tcPr>
          <w:p w14:paraId="5C3D552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F7C3E8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7236ADB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4C729A6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95BA31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14D16D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7B32473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8A5886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72D33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CAC" w:rsidRPr="00B261BD" w14:paraId="4139CFE2" w14:textId="77777777" w:rsidTr="00B261BD">
        <w:trPr>
          <w:cantSplit/>
          <w:trHeight w:val="70"/>
        </w:trPr>
        <w:tc>
          <w:tcPr>
            <w:tcW w:w="15735" w:type="dxa"/>
            <w:gridSpan w:val="10"/>
            <w:shd w:val="clear" w:color="auto" w:fill="DEEAF6" w:themeFill="accent1" w:themeFillTint="33"/>
            <w:vAlign w:val="center"/>
          </w:tcPr>
          <w:p w14:paraId="63800482" w14:textId="77777777" w:rsidR="00BC0CAC" w:rsidRPr="00B261BD" w:rsidRDefault="00BC0CAC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</w:tr>
      <w:tr w:rsidR="007E1237" w:rsidRPr="00B261BD" w14:paraId="26EE3DFD" w14:textId="77777777" w:rsidTr="00B261BD">
        <w:trPr>
          <w:cantSplit/>
          <w:trHeight w:val="389"/>
        </w:trPr>
        <w:tc>
          <w:tcPr>
            <w:tcW w:w="1844" w:type="dxa"/>
            <w:vAlign w:val="center"/>
          </w:tcPr>
          <w:p w14:paraId="61E8F714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 xml:space="preserve">Gas Safety </w:t>
            </w:r>
          </w:p>
        </w:tc>
        <w:tc>
          <w:tcPr>
            <w:tcW w:w="3402" w:type="dxa"/>
            <w:vAlign w:val="center"/>
          </w:tcPr>
          <w:p w14:paraId="415B9C46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86F36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33DB28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66B5E60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1088B4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593695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A8FE01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95F7FA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570F2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CAC" w:rsidRPr="00B261BD" w14:paraId="7C4A45D0" w14:textId="77777777" w:rsidTr="00B261BD">
        <w:trPr>
          <w:cantSplit/>
          <w:trHeight w:val="211"/>
        </w:trPr>
        <w:tc>
          <w:tcPr>
            <w:tcW w:w="15735" w:type="dxa"/>
            <w:gridSpan w:val="10"/>
            <w:shd w:val="clear" w:color="auto" w:fill="DEEAF6" w:themeFill="accent1" w:themeFillTint="33"/>
            <w:vAlign w:val="center"/>
          </w:tcPr>
          <w:p w14:paraId="1CCCEA6E" w14:textId="77777777" w:rsidR="00BC0CAC" w:rsidRPr="00B261BD" w:rsidRDefault="00BC0CAC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</w:tr>
      <w:tr w:rsidR="007E1237" w:rsidRPr="00B261BD" w14:paraId="4C300B86" w14:textId="77777777" w:rsidTr="00B261BD">
        <w:trPr>
          <w:cantSplit/>
          <w:trHeight w:val="654"/>
        </w:trPr>
        <w:tc>
          <w:tcPr>
            <w:tcW w:w="1844" w:type="dxa"/>
            <w:vAlign w:val="center"/>
          </w:tcPr>
          <w:p w14:paraId="4865442F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 xml:space="preserve">Hazardous Waste </w:t>
            </w:r>
          </w:p>
        </w:tc>
        <w:tc>
          <w:tcPr>
            <w:tcW w:w="3402" w:type="dxa"/>
            <w:vAlign w:val="center"/>
          </w:tcPr>
          <w:p w14:paraId="6FF59038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AAA9A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03C636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BF706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4788B7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54ACE5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879B3EB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F8196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F39F37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237" w:rsidRPr="00B261BD" w14:paraId="324D0EB7" w14:textId="77777777" w:rsidTr="00B261BD">
        <w:trPr>
          <w:cantSplit/>
          <w:trHeight w:val="309"/>
        </w:trPr>
        <w:tc>
          <w:tcPr>
            <w:tcW w:w="1844" w:type="dxa"/>
            <w:vAlign w:val="center"/>
          </w:tcPr>
          <w:p w14:paraId="6A36E7F9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Homeworking</w:t>
            </w:r>
          </w:p>
        </w:tc>
        <w:tc>
          <w:tcPr>
            <w:tcW w:w="3402" w:type="dxa"/>
            <w:vAlign w:val="center"/>
          </w:tcPr>
          <w:p w14:paraId="576E228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309F6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5F983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15E79F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7A2E0E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45BECD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0B5B80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60F02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EAEB2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CAC" w:rsidRPr="00B261BD" w14:paraId="45EEF33B" w14:textId="77777777" w:rsidTr="00B261BD">
        <w:trPr>
          <w:cantSplit/>
          <w:trHeight w:val="70"/>
        </w:trPr>
        <w:tc>
          <w:tcPr>
            <w:tcW w:w="15735" w:type="dxa"/>
            <w:gridSpan w:val="10"/>
            <w:shd w:val="clear" w:color="auto" w:fill="DEEAF6" w:themeFill="accent1" w:themeFillTint="33"/>
            <w:vAlign w:val="center"/>
          </w:tcPr>
          <w:p w14:paraId="513A5580" w14:textId="77777777" w:rsidR="00BC0CAC" w:rsidRPr="00B261BD" w:rsidRDefault="00BC0CAC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7E1237" w:rsidRPr="00B261BD" w14:paraId="3F625398" w14:textId="77777777" w:rsidTr="00B261BD">
        <w:trPr>
          <w:cantSplit/>
          <w:trHeight w:val="654"/>
        </w:trPr>
        <w:tc>
          <w:tcPr>
            <w:tcW w:w="1844" w:type="dxa"/>
            <w:vAlign w:val="center"/>
          </w:tcPr>
          <w:p w14:paraId="7AF5EF34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Induction and Training</w:t>
            </w:r>
          </w:p>
        </w:tc>
        <w:tc>
          <w:tcPr>
            <w:tcW w:w="3402" w:type="dxa"/>
            <w:vAlign w:val="center"/>
          </w:tcPr>
          <w:p w14:paraId="47E696C0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321D23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194BC4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08C818" w14:textId="77777777" w:rsidR="007E1237" w:rsidRPr="00B261BD" w:rsidRDefault="007E1237" w:rsidP="00BE0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F0E656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C12BC4" w14:textId="77777777" w:rsidR="007E1237" w:rsidRPr="00B261BD" w:rsidRDefault="007E1237" w:rsidP="00BE0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EB8C35C" w14:textId="77777777" w:rsidR="007E1237" w:rsidRPr="00B261BD" w:rsidRDefault="007E1237" w:rsidP="00BE0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12B935D" w14:textId="77777777" w:rsidR="007E1237" w:rsidRPr="00B261BD" w:rsidRDefault="007E1237" w:rsidP="00BE0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FC122D6" w14:textId="77777777" w:rsidR="007E1237" w:rsidRPr="00B261BD" w:rsidRDefault="007E1237" w:rsidP="00BE0C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0CAC" w:rsidRPr="00B261BD" w14:paraId="07F6896B" w14:textId="77777777" w:rsidTr="00B261BD">
        <w:trPr>
          <w:cantSplit/>
          <w:trHeight w:val="115"/>
        </w:trPr>
        <w:tc>
          <w:tcPr>
            <w:tcW w:w="15735" w:type="dxa"/>
            <w:gridSpan w:val="10"/>
            <w:shd w:val="clear" w:color="auto" w:fill="DEEAF6" w:themeFill="accent1" w:themeFillTint="33"/>
            <w:vAlign w:val="center"/>
          </w:tcPr>
          <w:p w14:paraId="3A2DBE9E" w14:textId="77777777" w:rsidR="00BC0CAC" w:rsidRPr="00B261BD" w:rsidRDefault="00BC0CAC" w:rsidP="00BE0C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61BD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</w:tr>
      <w:tr w:rsidR="007E1237" w:rsidRPr="00B261BD" w14:paraId="547143E4" w14:textId="77777777" w:rsidTr="00B261BD">
        <w:trPr>
          <w:cantSplit/>
          <w:trHeight w:val="487"/>
        </w:trPr>
        <w:tc>
          <w:tcPr>
            <w:tcW w:w="1844" w:type="dxa"/>
            <w:shd w:val="clear" w:color="auto" w:fill="auto"/>
            <w:vAlign w:val="center"/>
          </w:tcPr>
          <w:p w14:paraId="1802956E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Lead at Work</w:t>
            </w:r>
          </w:p>
        </w:tc>
        <w:tc>
          <w:tcPr>
            <w:tcW w:w="3402" w:type="dxa"/>
            <w:vAlign w:val="center"/>
          </w:tcPr>
          <w:p w14:paraId="362B6258" w14:textId="77777777" w:rsidR="007E1237" w:rsidRPr="00B261BD" w:rsidRDefault="007E1237" w:rsidP="00B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3968AB7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F8640AD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C6C2E3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371B67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230335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83EB1F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3F176A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723BE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237" w:rsidRPr="00B261BD" w14:paraId="235E8911" w14:textId="77777777" w:rsidTr="00B261BD">
        <w:trPr>
          <w:cantSplit/>
          <w:trHeight w:val="409"/>
        </w:trPr>
        <w:tc>
          <w:tcPr>
            <w:tcW w:w="1844" w:type="dxa"/>
            <w:vAlign w:val="center"/>
          </w:tcPr>
          <w:p w14:paraId="18467166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Legionella</w:t>
            </w:r>
          </w:p>
        </w:tc>
        <w:tc>
          <w:tcPr>
            <w:tcW w:w="3402" w:type="dxa"/>
            <w:vAlign w:val="center"/>
          </w:tcPr>
          <w:p w14:paraId="61791B49" w14:textId="77777777" w:rsidR="007E1237" w:rsidRPr="00B261BD" w:rsidRDefault="007E1237" w:rsidP="00B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7E18B96D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8E78B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5BAEB77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E7F0EC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126C8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4D9FB8A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93B313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49C6DB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237" w:rsidRPr="00B261BD" w14:paraId="539E04A6" w14:textId="77777777" w:rsidTr="00B261BD">
        <w:trPr>
          <w:cantSplit/>
          <w:trHeight w:val="282"/>
        </w:trPr>
        <w:tc>
          <w:tcPr>
            <w:tcW w:w="1844" w:type="dxa"/>
            <w:vAlign w:val="center"/>
          </w:tcPr>
          <w:p w14:paraId="7CBD0BEB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 xml:space="preserve">Lone Working </w:t>
            </w:r>
          </w:p>
        </w:tc>
        <w:tc>
          <w:tcPr>
            <w:tcW w:w="3402" w:type="dxa"/>
            <w:vAlign w:val="center"/>
          </w:tcPr>
          <w:p w14:paraId="7B7F1FCB" w14:textId="77777777" w:rsidR="007E1237" w:rsidRPr="00B261BD" w:rsidRDefault="007E1237" w:rsidP="00BE0C6C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F39E77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B130E7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51F3098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97FBA2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9D231C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C58B7EC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94AEE7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06A96A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CAC" w:rsidRPr="00B261BD" w14:paraId="5EAA04A1" w14:textId="77777777" w:rsidTr="00B261BD">
        <w:trPr>
          <w:cantSplit/>
          <w:trHeight w:val="119"/>
        </w:trPr>
        <w:tc>
          <w:tcPr>
            <w:tcW w:w="15735" w:type="dxa"/>
            <w:gridSpan w:val="10"/>
            <w:shd w:val="clear" w:color="auto" w:fill="DEEAF6" w:themeFill="accent1" w:themeFillTint="33"/>
            <w:vAlign w:val="center"/>
          </w:tcPr>
          <w:p w14:paraId="70253688" w14:textId="77777777" w:rsidR="00BC0CAC" w:rsidRPr="00B261BD" w:rsidRDefault="00BC0CAC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7E1237" w:rsidRPr="00B261BD" w14:paraId="682CA05E" w14:textId="77777777" w:rsidTr="00B261BD">
        <w:trPr>
          <w:cantSplit/>
          <w:trHeight w:val="424"/>
        </w:trPr>
        <w:tc>
          <w:tcPr>
            <w:tcW w:w="1844" w:type="dxa"/>
            <w:vAlign w:val="center"/>
          </w:tcPr>
          <w:p w14:paraId="3B806CD4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Manual Handling</w:t>
            </w:r>
          </w:p>
        </w:tc>
        <w:tc>
          <w:tcPr>
            <w:tcW w:w="3402" w:type="dxa"/>
            <w:vAlign w:val="center"/>
          </w:tcPr>
          <w:p w14:paraId="48DBE0C6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64AEB0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326BF2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8159E6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628EB7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09EB3A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C920DE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2B2350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F6A53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CAC" w:rsidRPr="00B261BD" w14:paraId="13F4E82D" w14:textId="77777777" w:rsidTr="00B261BD">
        <w:trPr>
          <w:cantSplit/>
          <w:trHeight w:val="217"/>
        </w:trPr>
        <w:tc>
          <w:tcPr>
            <w:tcW w:w="15735" w:type="dxa"/>
            <w:gridSpan w:val="10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311263F" w14:textId="77777777" w:rsidR="00BC0CAC" w:rsidRPr="00B261BD" w:rsidRDefault="00BC0CAC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</w:tr>
      <w:tr w:rsidR="007E1237" w:rsidRPr="00B261BD" w14:paraId="78C27ECB" w14:textId="77777777" w:rsidTr="00B261BD">
        <w:trPr>
          <w:cantSplit/>
          <w:trHeight w:val="293"/>
        </w:trPr>
        <w:tc>
          <w:tcPr>
            <w:tcW w:w="18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7BBD0C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Noise at Work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103FC3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6B03D6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7F2D7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FF15E7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F80E31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454E6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DCE49C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3B1ACD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7FF40D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1BD" w:rsidRPr="00B261BD" w14:paraId="2B21954C" w14:textId="77777777" w:rsidTr="00B261BD">
        <w:trPr>
          <w:cantSplit/>
          <w:trHeight w:val="293"/>
        </w:trPr>
        <w:tc>
          <w:tcPr>
            <w:tcW w:w="18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526AE7" w14:textId="77777777" w:rsidR="00B261BD" w:rsidRPr="00B261BD" w:rsidRDefault="00B261BD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DBCFA5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B9E1D5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1969A4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F69A70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8F76B4" w14:textId="77777777" w:rsidR="00B261BD" w:rsidRPr="00B261BD" w:rsidRDefault="00B261BD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C9C431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5783564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A4E989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A00D0E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1BD" w:rsidRPr="00B261BD" w14:paraId="055ECA4A" w14:textId="77777777" w:rsidTr="00B261BD">
        <w:trPr>
          <w:cantSplit/>
          <w:trHeight w:val="80"/>
        </w:trPr>
        <w:tc>
          <w:tcPr>
            <w:tcW w:w="18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86537C" w14:textId="77777777" w:rsidR="00B261BD" w:rsidRPr="00B261BD" w:rsidRDefault="00B261BD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3D907E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DD0073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670AFA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1CF26F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8D6F74" w14:textId="77777777" w:rsidR="00B261BD" w:rsidRPr="00B261BD" w:rsidRDefault="00B261BD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F99AE5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B8104B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55E391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07EEBF" w14:textId="77777777" w:rsidR="00B261BD" w:rsidRPr="00B261BD" w:rsidRDefault="00B261BD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CAC" w:rsidRPr="00B261BD" w14:paraId="574BD529" w14:textId="77777777" w:rsidTr="00B261BD">
        <w:trPr>
          <w:cantSplit/>
          <w:trHeight w:val="137"/>
        </w:trPr>
        <w:tc>
          <w:tcPr>
            <w:tcW w:w="15735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8873D69" w14:textId="77777777" w:rsidR="00BC0CAC" w:rsidRPr="00B261BD" w:rsidRDefault="00BC0CAC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7E1237" w:rsidRPr="00B261BD" w14:paraId="21208250" w14:textId="77777777" w:rsidTr="00B261BD">
        <w:trPr>
          <w:cantSplit/>
          <w:trHeight w:val="654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14:paraId="133D74F1" w14:textId="77777777" w:rsidR="007E1237" w:rsidRPr="00B261BD" w:rsidRDefault="007E1237" w:rsidP="00BE0C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Radiation</w:t>
            </w:r>
          </w:p>
          <w:p w14:paraId="37BBFC5F" w14:textId="77777777" w:rsidR="007E1237" w:rsidRPr="00B261BD" w:rsidRDefault="007E1237" w:rsidP="00BE0C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 xml:space="preserve">Artificial Optical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1CD928B" w14:textId="77777777" w:rsidR="007E1237" w:rsidRPr="00B261BD" w:rsidRDefault="007E1237" w:rsidP="00BE0C6C">
            <w:pPr>
              <w:pStyle w:val="ListParagraph"/>
              <w:shd w:val="clear" w:color="auto" w:fill="FFFFFF"/>
              <w:ind w:left="0"/>
              <w:contextualSpacing w:val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67BA3A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042309B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64F9C9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7368D52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2D8351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B78A27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FCBE03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41267B0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237" w:rsidRPr="00B261BD" w14:paraId="3B2A87E5" w14:textId="77777777" w:rsidTr="00B261BD">
        <w:trPr>
          <w:cantSplit/>
          <w:trHeight w:val="654"/>
        </w:trPr>
        <w:tc>
          <w:tcPr>
            <w:tcW w:w="1844" w:type="dxa"/>
            <w:vAlign w:val="center"/>
          </w:tcPr>
          <w:p w14:paraId="7733F374" w14:textId="77777777" w:rsidR="007E1237" w:rsidRPr="00B261BD" w:rsidRDefault="007E1237" w:rsidP="00BE0C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Radiation</w:t>
            </w:r>
          </w:p>
          <w:p w14:paraId="1F0F926B" w14:textId="77777777" w:rsidR="007E1237" w:rsidRPr="00B261BD" w:rsidRDefault="007E1237" w:rsidP="00BE0C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Electromagnetic Fields</w:t>
            </w:r>
          </w:p>
        </w:tc>
        <w:tc>
          <w:tcPr>
            <w:tcW w:w="3402" w:type="dxa"/>
            <w:vAlign w:val="center"/>
          </w:tcPr>
          <w:p w14:paraId="3370CE4A" w14:textId="77777777" w:rsidR="007E1237" w:rsidRPr="00B261BD" w:rsidRDefault="007E1237" w:rsidP="00BE0C6C">
            <w:pPr>
              <w:pStyle w:val="ListParagraph"/>
              <w:shd w:val="clear" w:color="auto" w:fill="FFFFFF"/>
              <w:ind w:left="0"/>
              <w:contextualSpacing w:val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A6C84D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E5ED62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74AD8D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6D397A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42A58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1D6272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A9ED7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07112B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237" w:rsidRPr="00B261BD" w14:paraId="6AD797B9" w14:textId="77777777" w:rsidTr="00B261BD">
        <w:trPr>
          <w:cantSplit/>
          <w:trHeight w:val="654"/>
        </w:trPr>
        <w:tc>
          <w:tcPr>
            <w:tcW w:w="1844" w:type="dxa"/>
            <w:vAlign w:val="center"/>
          </w:tcPr>
          <w:p w14:paraId="69AC3DE5" w14:textId="77777777" w:rsidR="007E1237" w:rsidRPr="00B261BD" w:rsidRDefault="007E1237" w:rsidP="00BE0C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Radiation</w:t>
            </w:r>
          </w:p>
          <w:p w14:paraId="0FCF7501" w14:textId="77777777" w:rsidR="007E1237" w:rsidRPr="00B261BD" w:rsidRDefault="007E1237" w:rsidP="00BE0C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Ionising</w:t>
            </w:r>
          </w:p>
        </w:tc>
        <w:tc>
          <w:tcPr>
            <w:tcW w:w="3402" w:type="dxa"/>
            <w:vAlign w:val="center"/>
          </w:tcPr>
          <w:p w14:paraId="24C84FAD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A56F0C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CA1F8F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CD94B97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359F52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2DE0DC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E182A1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14A4B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FF652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CAC" w:rsidRPr="00B261BD" w14:paraId="3B189227" w14:textId="77777777" w:rsidTr="00B261BD">
        <w:trPr>
          <w:cantSplit/>
          <w:trHeight w:val="172"/>
        </w:trPr>
        <w:tc>
          <w:tcPr>
            <w:tcW w:w="15735" w:type="dxa"/>
            <w:gridSpan w:val="10"/>
            <w:shd w:val="clear" w:color="auto" w:fill="DEEAF6" w:themeFill="accent1" w:themeFillTint="33"/>
            <w:vAlign w:val="center"/>
          </w:tcPr>
          <w:p w14:paraId="6BE49442" w14:textId="77777777" w:rsidR="00BC0CAC" w:rsidRPr="00B261BD" w:rsidRDefault="00BC0CAC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7E1237" w:rsidRPr="00B261BD" w14:paraId="1C0A71EF" w14:textId="77777777" w:rsidTr="00B261BD">
        <w:trPr>
          <w:cantSplit/>
          <w:trHeight w:val="654"/>
        </w:trPr>
        <w:tc>
          <w:tcPr>
            <w:tcW w:w="1844" w:type="dxa"/>
            <w:vAlign w:val="center"/>
          </w:tcPr>
          <w:p w14:paraId="38ABA47B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Slips, Trips and Falls</w:t>
            </w:r>
          </w:p>
        </w:tc>
        <w:tc>
          <w:tcPr>
            <w:tcW w:w="3402" w:type="dxa"/>
            <w:vAlign w:val="center"/>
          </w:tcPr>
          <w:p w14:paraId="2BD1D30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98C2C7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7517F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D257078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586A3B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F053F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0D11DCA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70B50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DDEE4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237" w:rsidRPr="00B261BD" w14:paraId="32615793" w14:textId="77777777" w:rsidTr="00B261BD">
        <w:trPr>
          <w:cantSplit/>
          <w:trHeight w:val="654"/>
        </w:trPr>
        <w:tc>
          <w:tcPr>
            <w:tcW w:w="1844" w:type="dxa"/>
            <w:vAlign w:val="center"/>
          </w:tcPr>
          <w:p w14:paraId="57C19F63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Stress (work related)</w:t>
            </w:r>
          </w:p>
        </w:tc>
        <w:tc>
          <w:tcPr>
            <w:tcW w:w="3402" w:type="dxa"/>
            <w:vAlign w:val="center"/>
          </w:tcPr>
          <w:p w14:paraId="3A0C7055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3E3EC7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0FB203A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D1012F0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B327B4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06E5C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3AAD94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5DDFD8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6128A7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CAC" w:rsidRPr="00B261BD" w14:paraId="774C19A7" w14:textId="77777777" w:rsidTr="00B261BD">
        <w:trPr>
          <w:cantSplit/>
          <w:trHeight w:val="193"/>
        </w:trPr>
        <w:tc>
          <w:tcPr>
            <w:tcW w:w="15735" w:type="dxa"/>
            <w:gridSpan w:val="10"/>
            <w:shd w:val="clear" w:color="auto" w:fill="DEEAF6" w:themeFill="accent1" w:themeFillTint="33"/>
            <w:vAlign w:val="center"/>
          </w:tcPr>
          <w:p w14:paraId="5B697220" w14:textId="77777777" w:rsidR="00BC0CAC" w:rsidRPr="00B261BD" w:rsidRDefault="00BC0CAC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</w:tr>
      <w:tr w:rsidR="007E1237" w:rsidRPr="00B261BD" w14:paraId="706AE121" w14:textId="77777777" w:rsidTr="00B261BD">
        <w:trPr>
          <w:cantSplit/>
          <w:trHeight w:val="395"/>
        </w:trPr>
        <w:tc>
          <w:tcPr>
            <w:tcW w:w="1844" w:type="dxa"/>
            <w:vAlign w:val="center"/>
          </w:tcPr>
          <w:p w14:paraId="3D810851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Vibration (At work)</w:t>
            </w:r>
          </w:p>
        </w:tc>
        <w:tc>
          <w:tcPr>
            <w:tcW w:w="3402" w:type="dxa"/>
            <w:vAlign w:val="center"/>
          </w:tcPr>
          <w:p w14:paraId="1A28CD97" w14:textId="77777777" w:rsidR="007E1237" w:rsidRPr="00B261BD" w:rsidRDefault="007E1237" w:rsidP="00BE0C6C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63DC3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4050DD0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EFD5DA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EBFE9C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938E85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2CF7B3A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B74405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B97FDC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CAC" w:rsidRPr="00B261BD" w14:paraId="20EF51A1" w14:textId="77777777" w:rsidTr="00B261BD">
        <w:trPr>
          <w:cantSplit/>
          <w:trHeight w:val="163"/>
        </w:trPr>
        <w:tc>
          <w:tcPr>
            <w:tcW w:w="15735" w:type="dxa"/>
            <w:gridSpan w:val="10"/>
            <w:shd w:val="clear" w:color="auto" w:fill="DEEAF6" w:themeFill="accent1" w:themeFillTint="33"/>
            <w:vAlign w:val="center"/>
          </w:tcPr>
          <w:p w14:paraId="4F4B9065" w14:textId="77777777" w:rsidR="00BC0CAC" w:rsidRPr="00B261BD" w:rsidRDefault="00BC0CAC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</w:tr>
      <w:tr w:rsidR="007E1237" w:rsidRPr="00B261BD" w14:paraId="21611495" w14:textId="77777777" w:rsidTr="00B261BD">
        <w:trPr>
          <w:cantSplit/>
          <w:trHeight w:val="276"/>
        </w:trPr>
        <w:tc>
          <w:tcPr>
            <w:tcW w:w="1844" w:type="dxa"/>
            <w:vAlign w:val="center"/>
          </w:tcPr>
          <w:p w14:paraId="181B4649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Work at Height</w:t>
            </w:r>
          </w:p>
        </w:tc>
        <w:tc>
          <w:tcPr>
            <w:tcW w:w="3402" w:type="dxa"/>
            <w:vAlign w:val="center"/>
          </w:tcPr>
          <w:p w14:paraId="69642C38" w14:textId="77777777" w:rsidR="007E1237" w:rsidRPr="00B261BD" w:rsidRDefault="007E1237" w:rsidP="00B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01480B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335B6D3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B3748C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8B0C08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595B55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911B036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A1C36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D26B0A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237" w:rsidRPr="00B261BD" w14:paraId="73E4EDF1" w14:textId="77777777" w:rsidTr="00B261BD">
        <w:trPr>
          <w:cantSplit/>
          <w:trHeight w:val="654"/>
        </w:trPr>
        <w:tc>
          <w:tcPr>
            <w:tcW w:w="1844" w:type="dxa"/>
            <w:vAlign w:val="center"/>
          </w:tcPr>
          <w:p w14:paraId="245F6994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Working Off-Campus (UK &amp; Overseas)</w:t>
            </w:r>
          </w:p>
        </w:tc>
        <w:tc>
          <w:tcPr>
            <w:tcW w:w="3402" w:type="dxa"/>
            <w:vAlign w:val="center"/>
          </w:tcPr>
          <w:p w14:paraId="7B62173F" w14:textId="77777777" w:rsidR="007E1237" w:rsidRPr="00B261BD" w:rsidRDefault="007E1237" w:rsidP="00BE0C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D22CCD6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191EC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BFC8C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869BD6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15524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1018EEF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D54250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75DC896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237" w:rsidRPr="00B261BD" w14:paraId="266125FF" w14:textId="77777777" w:rsidTr="00B261BD">
        <w:trPr>
          <w:cantSplit/>
          <w:trHeight w:val="239"/>
        </w:trPr>
        <w:tc>
          <w:tcPr>
            <w:tcW w:w="1844" w:type="dxa"/>
            <w:vAlign w:val="center"/>
          </w:tcPr>
          <w:p w14:paraId="30893362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 xml:space="preserve">Workplace Access </w:t>
            </w:r>
          </w:p>
        </w:tc>
        <w:tc>
          <w:tcPr>
            <w:tcW w:w="3402" w:type="dxa"/>
            <w:vAlign w:val="center"/>
          </w:tcPr>
          <w:p w14:paraId="1A8501C2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A12A1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0D7D006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2546E2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122D94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6B39B9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C920F1A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5A2851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C9A8E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237" w:rsidRPr="00B261BD" w14:paraId="720F38E4" w14:textId="77777777" w:rsidTr="00B261BD">
        <w:trPr>
          <w:cantSplit/>
          <w:trHeight w:val="203"/>
        </w:trPr>
        <w:tc>
          <w:tcPr>
            <w:tcW w:w="1844" w:type="dxa"/>
            <w:vAlign w:val="center"/>
          </w:tcPr>
          <w:p w14:paraId="77FB6227" w14:textId="77777777" w:rsidR="007E1237" w:rsidRPr="00B261BD" w:rsidRDefault="007E1237" w:rsidP="00BE0C6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61BD">
              <w:rPr>
                <w:rFonts w:ascii="Arial" w:hAnsi="Arial" w:cs="Arial"/>
                <w:b/>
                <w:sz w:val="18"/>
                <w:szCs w:val="18"/>
              </w:rPr>
              <w:t>Work Equipment</w:t>
            </w:r>
          </w:p>
        </w:tc>
        <w:tc>
          <w:tcPr>
            <w:tcW w:w="3402" w:type="dxa"/>
            <w:vAlign w:val="center"/>
          </w:tcPr>
          <w:p w14:paraId="01F16D0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F1615E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311E3B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F618810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ADA45A" w14:textId="77777777" w:rsidR="007E1237" w:rsidRPr="00B261BD" w:rsidRDefault="007E1237" w:rsidP="00BE0C6C">
            <w:pPr>
              <w:ind w:hanging="1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870907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A7246F4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18F0C3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D90E88" w14:textId="77777777" w:rsidR="007E1237" w:rsidRPr="00B261BD" w:rsidRDefault="007E1237" w:rsidP="00BE0C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067997" w14:textId="77777777" w:rsidR="00A8286A" w:rsidRPr="00B261BD" w:rsidRDefault="00A8286A" w:rsidP="009F18BB">
      <w:pPr>
        <w:rPr>
          <w:rFonts w:ascii="Arial" w:hAnsi="Arial" w:cs="Arial"/>
          <w:sz w:val="20"/>
        </w:rPr>
      </w:pPr>
    </w:p>
    <w:p w14:paraId="0C736BF4" w14:textId="77777777" w:rsidR="00A8286A" w:rsidRPr="00B261BD" w:rsidRDefault="00A8286A" w:rsidP="009F18BB">
      <w:pPr>
        <w:rPr>
          <w:rFonts w:ascii="Arial" w:hAnsi="Arial" w:cs="Arial"/>
        </w:rPr>
      </w:pPr>
    </w:p>
    <w:p w14:paraId="430117CD" w14:textId="77777777" w:rsidR="00A8286A" w:rsidRPr="00B261BD" w:rsidRDefault="00A8286A" w:rsidP="009F18BB">
      <w:pPr>
        <w:rPr>
          <w:rFonts w:ascii="Arial" w:hAnsi="Arial" w:cs="Arial"/>
        </w:rPr>
      </w:pPr>
    </w:p>
    <w:p w14:paraId="1BFAFB1A" w14:textId="77777777" w:rsidR="00A8286A" w:rsidRPr="00B261BD" w:rsidRDefault="00A8286A" w:rsidP="009F18BB">
      <w:pPr>
        <w:rPr>
          <w:rFonts w:ascii="Arial" w:hAnsi="Arial" w:cs="Arial"/>
        </w:rPr>
      </w:pPr>
    </w:p>
    <w:p w14:paraId="067FCFF1" w14:textId="77777777" w:rsidR="00A8286A" w:rsidRPr="00B261BD" w:rsidRDefault="00A8286A" w:rsidP="009F18BB">
      <w:pPr>
        <w:rPr>
          <w:rFonts w:ascii="Arial" w:hAnsi="Arial" w:cs="Arial"/>
        </w:rPr>
      </w:pPr>
    </w:p>
    <w:tbl>
      <w:tblPr>
        <w:tblStyle w:val="TableGrid7"/>
        <w:tblW w:w="1573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850"/>
        <w:gridCol w:w="709"/>
        <w:gridCol w:w="992"/>
        <w:gridCol w:w="992"/>
        <w:gridCol w:w="1559"/>
        <w:gridCol w:w="1702"/>
        <w:gridCol w:w="1435"/>
        <w:gridCol w:w="2825"/>
        <w:gridCol w:w="1411"/>
      </w:tblGrid>
      <w:tr w:rsidR="00A8286A" w:rsidRPr="00B261BD" w14:paraId="4D82FB75" w14:textId="77777777" w:rsidTr="00B75FA8">
        <w:trPr>
          <w:cantSplit/>
          <w:trHeight w:val="406"/>
        </w:trPr>
        <w:tc>
          <w:tcPr>
            <w:tcW w:w="2260" w:type="dxa"/>
            <w:shd w:val="clear" w:color="auto" w:fill="DEEAF6" w:themeFill="accent1" w:themeFillTint="33"/>
            <w:vAlign w:val="center"/>
          </w:tcPr>
          <w:p w14:paraId="70590C91" w14:textId="77777777" w:rsidR="00A8286A" w:rsidRPr="00B261BD" w:rsidRDefault="00A8286A" w:rsidP="008851F2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  <w:lang w:val="en-US"/>
              </w:rPr>
            </w:pPr>
            <w:r w:rsidRPr="00B261BD">
              <w:rPr>
                <w:b/>
                <w:sz w:val="16"/>
                <w:szCs w:val="20"/>
                <w:lang w:val="en-US"/>
              </w:rPr>
              <w:lastRenderedPageBreak/>
              <w:t>Register compiled by</w:t>
            </w:r>
          </w:p>
        </w:tc>
        <w:tc>
          <w:tcPr>
            <w:tcW w:w="1850" w:type="dxa"/>
            <w:vAlign w:val="center"/>
          </w:tcPr>
          <w:p w14:paraId="23440379" w14:textId="77777777" w:rsidR="00A8286A" w:rsidRPr="00B261BD" w:rsidRDefault="00A8286A" w:rsidP="008851F2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34608E9" w14:textId="77777777" w:rsidR="00A8286A" w:rsidRPr="00B261BD" w:rsidRDefault="00A8286A" w:rsidP="008851F2">
            <w:pPr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14:paraId="30D07EDA" w14:textId="77777777" w:rsidR="00A8286A" w:rsidRPr="00B261BD" w:rsidRDefault="00A8286A" w:rsidP="008851F2">
            <w:pPr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99F517B" w14:textId="77777777" w:rsidR="00A8286A" w:rsidRPr="00B261BD" w:rsidRDefault="00A8286A" w:rsidP="008851F2">
            <w:pPr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Signature</w:t>
            </w:r>
          </w:p>
        </w:tc>
        <w:tc>
          <w:tcPr>
            <w:tcW w:w="1559" w:type="dxa"/>
            <w:vAlign w:val="center"/>
          </w:tcPr>
          <w:p w14:paraId="0005B5D4" w14:textId="77777777" w:rsidR="00A8286A" w:rsidRPr="00B261BD" w:rsidRDefault="00A8286A" w:rsidP="008851F2">
            <w:pPr>
              <w:rPr>
                <w:b/>
                <w:sz w:val="16"/>
                <w:szCs w:val="20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14:paraId="761D26D5" w14:textId="77777777" w:rsidR="00A8286A" w:rsidRPr="00B261BD" w:rsidRDefault="00A8286A" w:rsidP="008851F2">
            <w:pPr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Date of compilation</w:t>
            </w:r>
          </w:p>
        </w:tc>
        <w:tc>
          <w:tcPr>
            <w:tcW w:w="1435" w:type="dxa"/>
            <w:vAlign w:val="center"/>
          </w:tcPr>
          <w:p w14:paraId="5767A8A6" w14:textId="77777777" w:rsidR="00A8286A" w:rsidRPr="00B261BD" w:rsidRDefault="00A8286A" w:rsidP="008851F2">
            <w:pPr>
              <w:rPr>
                <w:b/>
                <w:sz w:val="16"/>
                <w:szCs w:val="20"/>
              </w:rPr>
            </w:pPr>
          </w:p>
        </w:tc>
        <w:tc>
          <w:tcPr>
            <w:tcW w:w="2825" w:type="dxa"/>
            <w:shd w:val="clear" w:color="auto" w:fill="DEEAF6" w:themeFill="accent1" w:themeFillTint="33"/>
            <w:vAlign w:val="center"/>
          </w:tcPr>
          <w:p w14:paraId="3EBDC5E4" w14:textId="72A6144A" w:rsidR="00A8286A" w:rsidRPr="00B261BD" w:rsidRDefault="00A8286A" w:rsidP="008851F2">
            <w:pPr>
              <w:rPr>
                <w:b/>
                <w:sz w:val="16"/>
                <w:szCs w:val="20"/>
                <w:lang w:val="en-US"/>
              </w:rPr>
            </w:pPr>
            <w:r w:rsidRPr="00B261BD">
              <w:rPr>
                <w:b/>
                <w:sz w:val="16"/>
                <w:szCs w:val="20"/>
                <w:lang w:val="en-US"/>
              </w:rPr>
              <w:t xml:space="preserve">Date of </w:t>
            </w:r>
            <w:r w:rsidR="00B261BD">
              <w:rPr>
                <w:b/>
                <w:sz w:val="16"/>
                <w:szCs w:val="20"/>
                <w:lang w:val="en-US"/>
              </w:rPr>
              <w:t>completion</w:t>
            </w:r>
          </w:p>
        </w:tc>
        <w:tc>
          <w:tcPr>
            <w:tcW w:w="1411" w:type="dxa"/>
            <w:vAlign w:val="center"/>
          </w:tcPr>
          <w:p w14:paraId="115D90A6" w14:textId="77777777" w:rsidR="00A8286A" w:rsidRPr="00B261BD" w:rsidRDefault="00A8286A" w:rsidP="008851F2">
            <w:pPr>
              <w:rPr>
                <w:b/>
                <w:sz w:val="20"/>
                <w:szCs w:val="20"/>
              </w:rPr>
            </w:pPr>
          </w:p>
        </w:tc>
      </w:tr>
      <w:tr w:rsidR="00ED65F6" w:rsidRPr="00B261BD" w14:paraId="6EA07783" w14:textId="77777777" w:rsidTr="00B75FA8">
        <w:trPr>
          <w:cantSplit/>
          <w:trHeight w:val="406"/>
        </w:trPr>
        <w:tc>
          <w:tcPr>
            <w:tcW w:w="2260" w:type="dxa"/>
            <w:shd w:val="clear" w:color="auto" w:fill="DEEAF6" w:themeFill="accent1" w:themeFillTint="33"/>
            <w:vAlign w:val="center"/>
          </w:tcPr>
          <w:p w14:paraId="34F59876" w14:textId="77777777" w:rsidR="00A8286A" w:rsidRPr="00B261BD" w:rsidRDefault="00A8286A" w:rsidP="008851F2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  <w:lang w:val="en-US"/>
              </w:rPr>
            </w:pPr>
            <w:r w:rsidRPr="00B261BD">
              <w:rPr>
                <w:b/>
                <w:sz w:val="16"/>
                <w:szCs w:val="20"/>
                <w:lang w:val="en-US"/>
              </w:rPr>
              <w:t>Register approved by:</w:t>
            </w:r>
          </w:p>
        </w:tc>
        <w:tc>
          <w:tcPr>
            <w:tcW w:w="1850" w:type="dxa"/>
            <w:vAlign w:val="center"/>
          </w:tcPr>
          <w:p w14:paraId="4CE6C25B" w14:textId="77777777" w:rsidR="00A8286A" w:rsidRPr="00B261BD" w:rsidRDefault="00A8286A" w:rsidP="008851F2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BBAEE95" w14:textId="77777777" w:rsidR="00A8286A" w:rsidRPr="00B261BD" w:rsidRDefault="00A8286A" w:rsidP="008851F2">
            <w:pPr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14:paraId="5D5F9595" w14:textId="77777777" w:rsidR="00A8286A" w:rsidRPr="00B261BD" w:rsidRDefault="00A8286A" w:rsidP="008851F2">
            <w:pPr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36FA4B99" w14:textId="77777777" w:rsidR="00A8286A" w:rsidRPr="00B261BD" w:rsidRDefault="00A8286A" w:rsidP="008851F2">
            <w:pPr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Signature</w:t>
            </w:r>
          </w:p>
        </w:tc>
        <w:tc>
          <w:tcPr>
            <w:tcW w:w="1559" w:type="dxa"/>
            <w:vAlign w:val="center"/>
          </w:tcPr>
          <w:p w14:paraId="3B32F796" w14:textId="77777777" w:rsidR="00A8286A" w:rsidRPr="00B261BD" w:rsidRDefault="00A8286A" w:rsidP="008851F2">
            <w:pPr>
              <w:rPr>
                <w:b/>
                <w:sz w:val="16"/>
                <w:szCs w:val="20"/>
              </w:rPr>
            </w:pP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14:paraId="2D510884" w14:textId="77777777" w:rsidR="00A8286A" w:rsidRPr="00B261BD" w:rsidRDefault="00A8286A" w:rsidP="008851F2">
            <w:pPr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Date of approval</w:t>
            </w:r>
          </w:p>
        </w:tc>
        <w:tc>
          <w:tcPr>
            <w:tcW w:w="1435" w:type="dxa"/>
            <w:vAlign w:val="center"/>
          </w:tcPr>
          <w:p w14:paraId="18C06D52" w14:textId="77777777" w:rsidR="00A8286A" w:rsidRPr="00B261BD" w:rsidRDefault="00A8286A" w:rsidP="008851F2">
            <w:pPr>
              <w:rPr>
                <w:b/>
                <w:sz w:val="16"/>
                <w:szCs w:val="20"/>
              </w:rPr>
            </w:pPr>
          </w:p>
        </w:tc>
        <w:tc>
          <w:tcPr>
            <w:tcW w:w="2825" w:type="dxa"/>
            <w:shd w:val="clear" w:color="auto" w:fill="DEEAF6" w:themeFill="accent1" w:themeFillTint="33"/>
            <w:vAlign w:val="center"/>
          </w:tcPr>
          <w:p w14:paraId="292EB390" w14:textId="1F0BF4D3" w:rsidR="00A8286A" w:rsidRPr="00B261BD" w:rsidRDefault="00A8286A" w:rsidP="008851F2">
            <w:pPr>
              <w:rPr>
                <w:b/>
                <w:sz w:val="16"/>
                <w:szCs w:val="20"/>
                <w:lang w:val="en-US"/>
              </w:rPr>
            </w:pPr>
            <w:r w:rsidRPr="00B261BD">
              <w:rPr>
                <w:b/>
                <w:sz w:val="16"/>
                <w:szCs w:val="20"/>
                <w:lang w:val="en-US"/>
              </w:rPr>
              <w:t xml:space="preserve">Date </w:t>
            </w:r>
            <w:r w:rsidR="000E49C4">
              <w:rPr>
                <w:b/>
                <w:sz w:val="16"/>
                <w:szCs w:val="20"/>
                <w:lang w:val="en-US"/>
              </w:rPr>
              <w:t>R</w:t>
            </w:r>
            <w:r w:rsidRPr="00B261BD">
              <w:rPr>
                <w:b/>
                <w:sz w:val="16"/>
                <w:szCs w:val="20"/>
                <w:lang w:val="en-US"/>
              </w:rPr>
              <w:t>egister submitted to SHAW</w:t>
            </w:r>
          </w:p>
        </w:tc>
        <w:tc>
          <w:tcPr>
            <w:tcW w:w="1411" w:type="dxa"/>
            <w:vAlign w:val="center"/>
          </w:tcPr>
          <w:p w14:paraId="7FAB6DCE" w14:textId="77777777" w:rsidR="00A8286A" w:rsidRPr="00B261BD" w:rsidRDefault="00A8286A" w:rsidP="008851F2">
            <w:pPr>
              <w:rPr>
                <w:b/>
                <w:sz w:val="20"/>
                <w:szCs w:val="20"/>
              </w:rPr>
            </w:pPr>
          </w:p>
        </w:tc>
      </w:tr>
    </w:tbl>
    <w:p w14:paraId="1D15CA36" w14:textId="77777777" w:rsidR="00A8286A" w:rsidRPr="00B261BD" w:rsidRDefault="00A8286A" w:rsidP="009F18BB">
      <w:pPr>
        <w:rPr>
          <w:rFonts w:ascii="Arial" w:hAnsi="Arial" w:cs="Arial"/>
        </w:rPr>
      </w:pPr>
    </w:p>
    <w:tbl>
      <w:tblPr>
        <w:tblStyle w:val="TableGrid7"/>
        <w:tblW w:w="1573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7"/>
        <w:gridCol w:w="1559"/>
        <w:gridCol w:w="993"/>
        <w:gridCol w:w="4677"/>
        <w:gridCol w:w="1418"/>
        <w:gridCol w:w="567"/>
        <w:gridCol w:w="1254"/>
        <w:gridCol w:w="1581"/>
        <w:gridCol w:w="1417"/>
      </w:tblGrid>
      <w:tr w:rsidR="00B75FA8" w:rsidRPr="00B261BD" w14:paraId="0CEEB005" w14:textId="77777777" w:rsidTr="00B75FA8">
        <w:trPr>
          <w:cantSplit/>
          <w:trHeight w:val="406"/>
        </w:trPr>
        <w:tc>
          <w:tcPr>
            <w:tcW w:w="852" w:type="dxa"/>
            <w:shd w:val="clear" w:color="auto" w:fill="DEEAF6" w:themeFill="accent1" w:themeFillTint="33"/>
            <w:vAlign w:val="center"/>
          </w:tcPr>
          <w:p w14:paraId="67FB4990" w14:textId="77777777" w:rsidR="00B75FA8" w:rsidRPr="00B261BD" w:rsidRDefault="00B75FA8" w:rsidP="00B75FA8">
            <w:pPr>
              <w:jc w:val="center"/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Review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2E421240" w14:textId="77777777" w:rsidR="00B75FA8" w:rsidRPr="00B261BD" w:rsidRDefault="00B75FA8" w:rsidP="00B75FA8">
            <w:pPr>
              <w:jc w:val="center"/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Date of review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7C2DB2C" w14:textId="77777777" w:rsidR="00B75FA8" w:rsidRPr="00B261BD" w:rsidRDefault="00B75FA8" w:rsidP="00B75FA8">
            <w:pPr>
              <w:jc w:val="center"/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Review conducted by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95EEA1F" w14:textId="77777777" w:rsidR="00B75FA8" w:rsidRPr="00B261BD" w:rsidRDefault="00B75FA8" w:rsidP="00B75FA8">
            <w:pPr>
              <w:jc w:val="center"/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Signature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59487782" w14:textId="77777777" w:rsidR="00B75FA8" w:rsidRPr="00B261BD" w:rsidRDefault="00B75FA8" w:rsidP="00B75FA8">
            <w:pPr>
              <w:jc w:val="center"/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Significant Changes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C1DA4AC" w14:textId="77777777" w:rsidR="00B75FA8" w:rsidRPr="00B261BD" w:rsidRDefault="00B75FA8" w:rsidP="00B75FA8">
            <w:pPr>
              <w:jc w:val="center"/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Review approved by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8432A49" w14:textId="77777777" w:rsidR="00B75FA8" w:rsidRPr="00B261BD" w:rsidRDefault="00B75FA8" w:rsidP="00B75FA8">
            <w:pPr>
              <w:jc w:val="center"/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Title</w:t>
            </w:r>
          </w:p>
        </w:tc>
        <w:tc>
          <w:tcPr>
            <w:tcW w:w="1254" w:type="dxa"/>
            <w:shd w:val="clear" w:color="auto" w:fill="DEEAF6" w:themeFill="accent1" w:themeFillTint="33"/>
            <w:vAlign w:val="center"/>
          </w:tcPr>
          <w:p w14:paraId="33B9F728" w14:textId="77777777" w:rsidR="00B75FA8" w:rsidRPr="00B261BD" w:rsidRDefault="00B75FA8" w:rsidP="00B75FA8">
            <w:pPr>
              <w:jc w:val="center"/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Signature</w:t>
            </w:r>
          </w:p>
        </w:tc>
        <w:tc>
          <w:tcPr>
            <w:tcW w:w="1581" w:type="dxa"/>
            <w:shd w:val="clear" w:color="auto" w:fill="DEEAF6" w:themeFill="accent1" w:themeFillTint="33"/>
            <w:vAlign w:val="center"/>
          </w:tcPr>
          <w:p w14:paraId="004B7BB2" w14:textId="77777777" w:rsidR="00B75FA8" w:rsidRPr="00B261BD" w:rsidRDefault="00B75FA8" w:rsidP="00B75FA8">
            <w:pPr>
              <w:jc w:val="center"/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Date of Approval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AD51E0C" w14:textId="52DDAF1B" w:rsidR="00B75FA8" w:rsidRPr="00B261BD" w:rsidRDefault="00B75FA8" w:rsidP="00B75FA8">
            <w:pPr>
              <w:jc w:val="center"/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Date</w:t>
            </w:r>
            <w:r w:rsidR="00B261BD">
              <w:rPr>
                <w:b/>
                <w:sz w:val="16"/>
                <w:szCs w:val="20"/>
              </w:rPr>
              <w:t xml:space="preserve"> </w:t>
            </w:r>
            <w:r w:rsidRPr="00B261BD">
              <w:rPr>
                <w:b/>
                <w:sz w:val="16"/>
                <w:szCs w:val="20"/>
              </w:rPr>
              <w:t>submitted to SHaW</w:t>
            </w:r>
          </w:p>
        </w:tc>
      </w:tr>
      <w:tr w:rsidR="00B75FA8" w:rsidRPr="00B261BD" w14:paraId="398239FD" w14:textId="77777777" w:rsidTr="00B75FA8">
        <w:trPr>
          <w:cantSplit/>
          <w:trHeight w:val="1820"/>
        </w:trPr>
        <w:tc>
          <w:tcPr>
            <w:tcW w:w="852" w:type="dxa"/>
            <w:shd w:val="clear" w:color="auto" w:fill="DEEAF6" w:themeFill="accent1" w:themeFillTint="33"/>
            <w:vAlign w:val="center"/>
          </w:tcPr>
          <w:p w14:paraId="3BE362D8" w14:textId="77777777" w:rsidR="00B75FA8" w:rsidRPr="00B261BD" w:rsidRDefault="00B75FA8" w:rsidP="00B75FA8">
            <w:pPr>
              <w:jc w:val="center"/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3C6B2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FA666B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37E2D9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1067FB6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5E6414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320997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43A6B3C8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D4BD5E5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59B505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</w:tr>
      <w:tr w:rsidR="00B75FA8" w:rsidRPr="00B261BD" w14:paraId="25DC270C" w14:textId="77777777" w:rsidTr="00B75FA8">
        <w:trPr>
          <w:cantSplit/>
          <w:trHeight w:val="1820"/>
        </w:trPr>
        <w:tc>
          <w:tcPr>
            <w:tcW w:w="852" w:type="dxa"/>
            <w:shd w:val="clear" w:color="auto" w:fill="DEEAF6" w:themeFill="accent1" w:themeFillTint="33"/>
            <w:vAlign w:val="center"/>
          </w:tcPr>
          <w:p w14:paraId="53F76917" w14:textId="77777777" w:rsidR="00B75FA8" w:rsidRPr="00B261BD" w:rsidRDefault="00B75FA8" w:rsidP="00B75FA8">
            <w:pPr>
              <w:jc w:val="center"/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876A73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0BA87A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4B1CF9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DA34F54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271F50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E8F2B7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73B42839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178196D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745B37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</w:tr>
      <w:tr w:rsidR="00B75FA8" w:rsidRPr="00B261BD" w14:paraId="138206BC" w14:textId="77777777" w:rsidTr="00B75FA8">
        <w:trPr>
          <w:cantSplit/>
          <w:trHeight w:val="1820"/>
        </w:trPr>
        <w:tc>
          <w:tcPr>
            <w:tcW w:w="852" w:type="dxa"/>
            <w:shd w:val="clear" w:color="auto" w:fill="DEEAF6" w:themeFill="accent1" w:themeFillTint="33"/>
            <w:vAlign w:val="center"/>
          </w:tcPr>
          <w:p w14:paraId="09D2B794" w14:textId="77777777" w:rsidR="00B75FA8" w:rsidRPr="00B261BD" w:rsidRDefault="00B75FA8" w:rsidP="00B75FA8">
            <w:pPr>
              <w:jc w:val="center"/>
              <w:rPr>
                <w:b/>
                <w:sz w:val="16"/>
                <w:szCs w:val="20"/>
              </w:rPr>
            </w:pPr>
            <w:r w:rsidRPr="00B261BD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94F6D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C8FE4F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D10454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49FC616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7EFCFB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BBEB7F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3E463776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6CA78EB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8D9B0D" w14:textId="77777777" w:rsidR="00B75FA8" w:rsidRPr="00B261BD" w:rsidRDefault="00B75FA8" w:rsidP="00EC2C6D">
            <w:pPr>
              <w:rPr>
                <w:b/>
                <w:sz w:val="16"/>
                <w:szCs w:val="20"/>
              </w:rPr>
            </w:pPr>
          </w:p>
        </w:tc>
      </w:tr>
    </w:tbl>
    <w:p w14:paraId="7E4918EF" w14:textId="77777777" w:rsidR="003B26BE" w:rsidRPr="00B261BD" w:rsidRDefault="003B26BE" w:rsidP="009F18BB">
      <w:pPr>
        <w:rPr>
          <w:rFonts w:ascii="Arial" w:hAnsi="Arial" w:cs="Arial"/>
        </w:rPr>
      </w:pPr>
    </w:p>
    <w:sectPr w:rsidR="003B26BE" w:rsidRPr="00B261BD" w:rsidSect="00950A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11BE9" w14:textId="77777777" w:rsidR="00D83B21" w:rsidRDefault="00D83B21" w:rsidP="00A16288">
      <w:pPr>
        <w:spacing w:after="0" w:line="240" w:lineRule="auto"/>
      </w:pPr>
      <w:r>
        <w:separator/>
      </w:r>
    </w:p>
  </w:endnote>
  <w:endnote w:type="continuationSeparator" w:id="0">
    <w:p w14:paraId="51BF96B7" w14:textId="77777777" w:rsidR="00D83B21" w:rsidRDefault="00D83B21" w:rsidP="00A1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65A81" w14:textId="77777777" w:rsidR="002323EE" w:rsidRDefault="00232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327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05E6A" w14:textId="20FC251E" w:rsidR="00D85C77" w:rsidRPr="00171A44" w:rsidRDefault="00D85C77" w:rsidP="00455124">
        <w:pPr>
          <w:tabs>
            <w:tab w:val="center" w:pos="4513"/>
          </w:tabs>
          <w:spacing w:after="0" w:line="240" w:lineRule="auto"/>
          <w:rPr>
            <w:rFonts w:cs="Arial"/>
            <w:color w:val="000000"/>
            <w:sz w:val="12"/>
            <w:szCs w:val="12"/>
          </w:rPr>
        </w:pPr>
        <w:r>
          <w:rPr>
            <w:rFonts w:cs="Arial"/>
            <w:color w:val="000000"/>
            <w:sz w:val="12"/>
            <w:szCs w:val="12"/>
          </w:rPr>
          <w:t>OHS</w:t>
        </w:r>
        <w:r w:rsidR="00BC192D">
          <w:rPr>
            <w:rFonts w:cs="Arial"/>
            <w:color w:val="000000"/>
            <w:sz w:val="12"/>
            <w:szCs w:val="12"/>
          </w:rPr>
          <w:t>MS</w:t>
        </w:r>
        <w:r w:rsidR="003F0546">
          <w:rPr>
            <w:rFonts w:cs="Arial"/>
            <w:color w:val="000000"/>
            <w:sz w:val="12"/>
            <w:szCs w:val="12"/>
          </w:rPr>
          <w:t xml:space="preserve"> 00</w:t>
        </w:r>
        <w:r w:rsidR="00BC192D">
          <w:rPr>
            <w:rFonts w:cs="Arial"/>
            <w:color w:val="000000"/>
            <w:sz w:val="12"/>
            <w:szCs w:val="12"/>
          </w:rPr>
          <w:t>1</w:t>
        </w:r>
        <w:r w:rsidR="003F0546">
          <w:rPr>
            <w:rFonts w:cs="Arial"/>
            <w:color w:val="000000"/>
            <w:sz w:val="12"/>
            <w:szCs w:val="12"/>
          </w:rPr>
          <w:t xml:space="preserve">/F003 </w:t>
        </w:r>
        <w:r>
          <w:rPr>
            <w:rFonts w:cs="Arial"/>
            <w:color w:val="000000"/>
            <w:sz w:val="12"/>
            <w:szCs w:val="12"/>
          </w:rPr>
          <w:t>v1.0</w:t>
        </w:r>
        <w:r w:rsidR="003F0546">
          <w:rPr>
            <w:rFonts w:cs="Arial"/>
            <w:color w:val="000000"/>
            <w:sz w:val="12"/>
            <w:szCs w:val="12"/>
          </w:rPr>
          <w:tab/>
        </w:r>
        <w:r w:rsidRPr="00171A44">
          <w:rPr>
            <w:rFonts w:cs="Arial"/>
            <w:color w:val="000000"/>
            <w:sz w:val="12"/>
            <w:szCs w:val="12"/>
          </w:rPr>
          <w:t xml:space="preserve">Owner: Head, </w:t>
        </w:r>
        <w:r>
          <w:rPr>
            <w:rFonts w:cs="Arial"/>
            <w:color w:val="000000"/>
            <w:sz w:val="12"/>
            <w:szCs w:val="12"/>
          </w:rPr>
          <w:t>SH</w:t>
        </w:r>
        <w:r w:rsidRPr="00171A44">
          <w:rPr>
            <w:rFonts w:cs="Arial"/>
            <w:color w:val="000000"/>
            <w:sz w:val="12"/>
            <w:szCs w:val="12"/>
          </w:rPr>
          <w:t xml:space="preserve">aW                                 </w:t>
        </w:r>
        <w:r w:rsidRPr="00171A44">
          <w:rPr>
            <w:rFonts w:cs="Arial"/>
            <w:color w:val="000000"/>
            <w:sz w:val="12"/>
            <w:szCs w:val="12"/>
          </w:rPr>
          <w:tab/>
        </w:r>
        <w:r w:rsidR="003F0546">
          <w:rPr>
            <w:rFonts w:cs="Arial"/>
            <w:color w:val="000000"/>
            <w:sz w:val="12"/>
            <w:szCs w:val="12"/>
          </w:rPr>
          <w:tab/>
        </w:r>
        <w:r w:rsidR="003F0546">
          <w:rPr>
            <w:rFonts w:cs="Arial"/>
            <w:color w:val="000000"/>
            <w:sz w:val="12"/>
            <w:szCs w:val="12"/>
          </w:rPr>
          <w:tab/>
        </w:r>
        <w:r w:rsidR="003F0546">
          <w:rPr>
            <w:rFonts w:cs="Arial"/>
            <w:color w:val="000000"/>
            <w:sz w:val="12"/>
            <w:szCs w:val="12"/>
          </w:rPr>
          <w:tab/>
        </w:r>
        <w:r w:rsidR="003F0546">
          <w:rPr>
            <w:rFonts w:cs="Arial"/>
            <w:color w:val="000000"/>
            <w:sz w:val="12"/>
            <w:szCs w:val="12"/>
          </w:rPr>
          <w:tab/>
        </w:r>
        <w:r w:rsidR="003F0546">
          <w:rPr>
            <w:rFonts w:cs="Arial"/>
            <w:color w:val="000000"/>
            <w:sz w:val="12"/>
            <w:szCs w:val="12"/>
          </w:rPr>
          <w:tab/>
        </w:r>
        <w:r w:rsidR="003F0546">
          <w:rPr>
            <w:rFonts w:cs="Arial"/>
            <w:color w:val="000000"/>
            <w:sz w:val="12"/>
            <w:szCs w:val="12"/>
          </w:rPr>
          <w:tab/>
        </w:r>
        <w:r w:rsidR="003F0546">
          <w:rPr>
            <w:rFonts w:cs="Arial"/>
            <w:color w:val="000000"/>
            <w:sz w:val="12"/>
            <w:szCs w:val="12"/>
          </w:rPr>
          <w:tab/>
        </w:r>
        <w:r w:rsidRPr="00171A44">
          <w:rPr>
            <w:rFonts w:cs="Arial"/>
            <w:color w:val="000000"/>
            <w:sz w:val="12"/>
            <w:szCs w:val="12"/>
          </w:rPr>
          <w:t xml:space="preserve">Page </w:t>
        </w:r>
        <w:r w:rsidR="00460D50" w:rsidRPr="00171A44">
          <w:rPr>
            <w:rFonts w:cs="Arial"/>
            <w:color w:val="000000"/>
            <w:sz w:val="12"/>
            <w:szCs w:val="12"/>
          </w:rPr>
          <w:fldChar w:fldCharType="begin"/>
        </w:r>
        <w:r w:rsidRPr="00171A44">
          <w:rPr>
            <w:rFonts w:cs="Arial"/>
            <w:color w:val="000000"/>
            <w:sz w:val="12"/>
            <w:szCs w:val="12"/>
          </w:rPr>
          <w:instrText xml:space="preserve"> PAGE  \* Arabic  \* MERGEFORMAT </w:instrText>
        </w:r>
        <w:r w:rsidR="00460D50" w:rsidRPr="00171A44">
          <w:rPr>
            <w:rFonts w:cs="Arial"/>
            <w:color w:val="000000"/>
            <w:sz w:val="12"/>
            <w:szCs w:val="12"/>
          </w:rPr>
          <w:fldChar w:fldCharType="separate"/>
        </w:r>
        <w:r w:rsidR="00436E6F">
          <w:rPr>
            <w:rFonts w:cs="Arial"/>
            <w:noProof/>
            <w:color w:val="000000"/>
            <w:sz w:val="12"/>
            <w:szCs w:val="12"/>
          </w:rPr>
          <w:t>1</w:t>
        </w:r>
        <w:r w:rsidR="00460D50" w:rsidRPr="00171A44">
          <w:rPr>
            <w:rFonts w:cs="Arial"/>
            <w:color w:val="000000"/>
            <w:sz w:val="12"/>
            <w:szCs w:val="12"/>
          </w:rPr>
          <w:fldChar w:fldCharType="end"/>
        </w:r>
        <w:r w:rsidRPr="00171A44">
          <w:rPr>
            <w:rFonts w:cs="Arial"/>
            <w:color w:val="000000"/>
            <w:sz w:val="12"/>
            <w:szCs w:val="12"/>
          </w:rPr>
          <w:t xml:space="preserve"> of </w:t>
        </w:r>
        <w:r w:rsidR="000C2192">
          <w:fldChar w:fldCharType="begin"/>
        </w:r>
        <w:r w:rsidR="000C2192">
          <w:instrText xml:space="preserve"> NUMPAGES  \* Arabic  \* MERGEFORMAT </w:instrText>
        </w:r>
        <w:r w:rsidR="000C2192">
          <w:fldChar w:fldCharType="separate"/>
        </w:r>
        <w:r w:rsidR="00436E6F" w:rsidRPr="00436E6F">
          <w:rPr>
            <w:rFonts w:cs="Arial"/>
            <w:noProof/>
            <w:color w:val="000000"/>
            <w:sz w:val="12"/>
            <w:szCs w:val="12"/>
          </w:rPr>
          <w:t>8</w:t>
        </w:r>
        <w:r w:rsidR="000C2192">
          <w:rPr>
            <w:rFonts w:cs="Arial"/>
            <w:noProof/>
            <w:color w:val="000000"/>
            <w:sz w:val="12"/>
            <w:szCs w:val="12"/>
          </w:rPr>
          <w:fldChar w:fldCharType="end"/>
        </w:r>
      </w:p>
      <w:p w14:paraId="7AC2F839" w14:textId="5163D824" w:rsidR="00D85C77" w:rsidRPr="00171A44" w:rsidRDefault="00D85C77" w:rsidP="00455124">
        <w:pPr>
          <w:tabs>
            <w:tab w:val="right" w:pos="9026"/>
          </w:tabs>
          <w:spacing w:after="0" w:line="240" w:lineRule="auto"/>
          <w:rPr>
            <w:rFonts w:cs="Arial"/>
            <w:color w:val="000000"/>
            <w:sz w:val="12"/>
            <w:szCs w:val="12"/>
          </w:rPr>
        </w:pPr>
        <w:r>
          <w:rPr>
            <w:rFonts w:cs="Arial"/>
            <w:color w:val="000000"/>
            <w:sz w:val="12"/>
            <w:szCs w:val="12"/>
          </w:rPr>
          <w:t xml:space="preserve">Issue date: </w:t>
        </w:r>
        <w:r w:rsidR="00B10DA6">
          <w:rPr>
            <w:rFonts w:cs="Arial"/>
            <w:color w:val="000000"/>
            <w:sz w:val="12"/>
            <w:szCs w:val="12"/>
          </w:rPr>
          <w:t>Feb</w:t>
        </w:r>
        <w:r>
          <w:rPr>
            <w:rFonts w:cs="Arial"/>
            <w:color w:val="000000"/>
            <w:sz w:val="12"/>
            <w:szCs w:val="12"/>
          </w:rPr>
          <w:t xml:space="preserve"> 202</w:t>
        </w:r>
        <w:r w:rsidR="003F0546">
          <w:rPr>
            <w:rFonts w:cs="Arial"/>
            <w:color w:val="000000"/>
            <w:sz w:val="12"/>
            <w:szCs w:val="12"/>
          </w:rPr>
          <w:t>1</w:t>
        </w:r>
        <w:r>
          <w:rPr>
            <w:rFonts w:cs="Arial"/>
            <w:color w:val="000000"/>
            <w:sz w:val="12"/>
            <w:szCs w:val="12"/>
          </w:rPr>
          <w:t xml:space="preserve">                                                                                     </w:t>
        </w:r>
        <w:r w:rsidR="003F0546">
          <w:rPr>
            <w:rFonts w:cs="Arial"/>
            <w:color w:val="000000"/>
            <w:sz w:val="12"/>
            <w:szCs w:val="12"/>
          </w:rPr>
          <w:tab/>
        </w:r>
        <w:r w:rsidR="003F0546">
          <w:rPr>
            <w:rFonts w:cs="Arial"/>
            <w:color w:val="000000"/>
            <w:sz w:val="12"/>
            <w:szCs w:val="12"/>
          </w:rPr>
          <w:tab/>
        </w:r>
        <w:r w:rsidR="003F0546">
          <w:rPr>
            <w:rFonts w:cs="Arial"/>
            <w:color w:val="000000"/>
            <w:sz w:val="12"/>
            <w:szCs w:val="12"/>
          </w:rPr>
          <w:tab/>
        </w:r>
        <w:r>
          <w:rPr>
            <w:rFonts w:cs="Arial"/>
            <w:color w:val="000000"/>
            <w:sz w:val="12"/>
            <w:szCs w:val="12"/>
          </w:rPr>
          <w:tab/>
        </w:r>
        <w:r>
          <w:rPr>
            <w:rFonts w:cs="Arial"/>
            <w:color w:val="000000"/>
            <w:sz w:val="12"/>
            <w:szCs w:val="12"/>
          </w:rPr>
          <w:tab/>
          <w:t xml:space="preserve">Next review date: </w:t>
        </w:r>
        <w:r w:rsidR="00B10DA6">
          <w:rPr>
            <w:rFonts w:cs="Arial"/>
            <w:color w:val="000000"/>
            <w:sz w:val="12"/>
            <w:szCs w:val="12"/>
          </w:rPr>
          <w:t>Feb</w:t>
        </w:r>
        <w:r w:rsidR="003F0546">
          <w:rPr>
            <w:rFonts w:cs="Arial"/>
            <w:color w:val="000000"/>
            <w:sz w:val="12"/>
            <w:szCs w:val="12"/>
          </w:rPr>
          <w:t xml:space="preserve"> </w:t>
        </w:r>
        <w:r>
          <w:rPr>
            <w:rFonts w:cs="Arial"/>
            <w:color w:val="000000"/>
            <w:sz w:val="12"/>
            <w:szCs w:val="12"/>
          </w:rPr>
          <w:t>20</w:t>
        </w:r>
        <w:r w:rsidR="003F0546">
          <w:rPr>
            <w:rFonts w:cs="Arial"/>
            <w:color w:val="000000"/>
            <w:sz w:val="12"/>
            <w:szCs w:val="12"/>
          </w:rPr>
          <w:t>2</w:t>
        </w:r>
        <w:r w:rsidR="000C2192">
          <w:rPr>
            <w:rFonts w:cs="Arial"/>
            <w:color w:val="000000"/>
            <w:sz w:val="12"/>
            <w:szCs w:val="12"/>
          </w:rPr>
          <w:t>4</w:t>
        </w:r>
        <w:bookmarkStart w:id="0" w:name="_GoBack"/>
        <w:bookmarkEnd w:id="0"/>
      </w:p>
      <w:p w14:paraId="24B99C3E" w14:textId="16C6D5D4" w:rsidR="000701D6" w:rsidRDefault="00D85C77" w:rsidP="00D85C77">
        <w:pPr>
          <w:tabs>
            <w:tab w:val="center" w:pos="4513"/>
            <w:tab w:val="right" w:pos="9026"/>
          </w:tabs>
          <w:ind w:left="-993"/>
          <w:jc w:val="center"/>
        </w:pPr>
        <w:r w:rsidRPr="00B73C4F">
          <w:rPr>
            <w:rFonts w:cs="Arial"/>
            <w:color w:val="000000"/>
            <w:sz w:val="12"/>
            <w:szCs w:val="12"/>
          </w:rPr>
          <w:t xml:space="preserve">This document is uncontrolled when printed – for the latest version of this document please go to </w:t>
        </w:r>
        <w:hyperlink r:id="rId1" w:history="1">
          <w:r w:rsidR="002323EE">
            <w:rPr>
              <w:rStyle w:val="Hyperlink"/>
              <w:rFonts w:cs="Arial"/>
              <w:sz w:val="12"/>
              <w:szCs w:val="12"/>
            </w:rPr>
            <w:t>https://www.strath.ac.uk/safetyhealthwellbeing/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8C14" w14:textId="77777777" w:rsidR="002323EE" w:rsidRDefault="00232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8268" w14:textId="77777777" w:rsidR="00D83B21" w:rsidRDefault="00D83B21" w:rsidP="00A16288">
      <w:pPr>
        <w:spacing w:after="0" w:line="240" w:lineRule="auto"/>
      </w:pPr>
      <w:r>
        <w:separator/>
      </w:r>
    </w:p>
  </w:footnote>
  <w:footnote w:type="continuationSeparator" w:id="0">
    <w:p w14:paraId="12C6626F" w14:textId="77777777" w:rsidR="00D83B21" w:rsidRDefault="00D83B21" w:rsidP="00A1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8A63" w14:textId="77777777" w:rsidR="002323EE" w:rsidRDefault="00232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5F9C2" w14:textId="77777777" w:rsidR="002323EE" w:rsidRDefault="00232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0D02" w14:textId="77777777" w:rsidR="002323EE" w:rsidRDefault="00232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0DC"/>
    <w:multiLevelType w:val="hybridMultilevel"/>
    <w:tmpl w:val="579E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C7EC3"/>
    <w:multiLevelType w:val="multilevel"/>
    <w:tmpl w:val="203020FE"/>
    <w:lvl w:ilvl="0">
      <w:start w:val="1"/>
      <w:numFmt w:val="decimal"/>
      <w:pStyle w:val="Amanda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2"/>
        <w:w w:val="100"/>
        <w:kern w:val="0"/>
        <w:position w:val="2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277"/>
    <w:rsid w:val="000142AA"/>
    <w:rsid w:val="000205BB"/>
    <w:rsid w:val="00025218"/>
    <w:rsid w:val="00026316"/>
    <w:rsid w:val="00031015"/>
    <w:rsid w:val="00036DDA"/>
    <w:rsid w:val="00042F47"/>
    <w:rsid w:val="000459B7"/>
    <w:rsid w:val="000512E0"/>
    <w:rsid w:val="00052C29"/>
    <w:rsid w:val="00055F99"/>
    <w:rsid w:val="000701D6"/>
    <w:rsid w:val="000708BE"/>
    <w:rsid w:val="000728B5"/>
    <w:rsid w:val="00083FD5"/>
    <w:rsid w:val="00086777"/>
    <w:rsid w:val="0009198C"/>
    <w:rsid w:val="0009534A"/>
    <w:rsid w:val="000C2192"/>
    <w:rsid w:val="000C4C39"/>
    <w:rsid w:val="000D36D8"/>
    <w:rsid w:val="000E30DF"/>
    <w:rsid w:val="000E49C4"/>
    <w:rsid w:val="000F189A"/>
    <w:rsid w:val="000F2967"/>
    <w:rsid w:val="000F3B10"/>
    <w:rsid w:val="000F6996"/>
    <w:rsid w:val="00112A3A"/>
    <w:rsid w:val="00121A6D"/>
    <w:rsid w:val="00122D69"/>
    <w:rsid w:val="001262A4"/>
    <w:rsid w:val="0013279F"/>
    <w:rsid w:val="001329E1"/>
    <w:rsid w:val="00133013"/>
    <w:rsid w:val="00141C01"/>
    <w:rsid w:val="00143277"/>
    <w:rsid w:val="00146CB9"/>
    <w:rsid w:val="00152874"/>
    <w:rsid w:val="00157FF2"/>
    <w:rsid w:val="0016540D"/>
    <w:rsid w:val="001667A7"/>
    <w:rsid w:val="00173B23"/>
    <w:rsid w:val="00180D13"/>
    <w:rsid w:val="00180F4A"/>
    <w:rsid w:val="00184297"/>
    <w:rsid w:val="00184EDD"/>
    <w:rsid w:val="00185A8A"/>
    <w:rsid w:val="00191A4E"/>
    <w:rsid w:val="001B05D8"/>
    <w:rsid w:val="001B32AD"/>
    <w:rsid w:val="001B4118"/>
    <w:rsid w:val="001C0FB1"/>
    <w:rsid w:val="001C6DB0"/>
    <w:rsid w:val="001D5D84"/>
    <w:rsid w:val="001E0733"/>
    <w:rsid w:val="001E42F5"/>
    <w:rsid w:val="001E740C"/>
    <w:rsid w:val="00203909"/>
    <w:rsid w:val="00212D05"/>
    <w:rsid w:val="00216A80"/>
    <w:rsid w:val="00222F41"/>
    <w:rsid w:val="002317A5"/>
    <w:rsid w:val="002323EE"/>
    <w:rsid w:val="00237002"/>
    <w:rsid w:val="0027087B"/>
    <w:rsid w:val="0027098E"/>
    <w:rsid w:val="00291383"/>
    <w:rsid w:val="00297A6C"/>
    <w:rsid w:val="002D3AF0"/>
    <w:rsid w:val="002D7D4A"/>
    <w:rsid w:val="002E0BEC"/>
    <w:rsid w:val="002E4440"/>
    <w:rsid w:val="002F14F9"/>
    <w:rsid w:val="002F16DC"/>
    <w:rsid w:val="002F2137"/>
    <w:rsid w:val="002F664A"/>
    <w:rsid w:val="0030154D"/>
    <w:rsid w:val="00302CBB"/>
    <w:rsid w:val="003166AA"/>
    <w:rsid w:val="00335287"/>
    <w:rsid w:val="00343515"/>
    <w:rsid w:val="00347142"/>
    <w:rsid w:val="003477E4"/>
    <w:rsid w:val="00361064"/>
    <w:rsid w:val="00386F56"/>
    <w:rsid w:val="003A1EC7"/>
    <w:rsid w:val="003A73EE"/>
    <w:rsid w:val="003B26BE"/>
    <w:rsid w:val="003B4325"/>
    <w:rsid w:val="003C1588"/>
    <w:rsid w:val="003D541F"/>
    <w:rsid w:val="003D67E0"/>
    <w:rsid w:val="003D73AF"/>
    <w:rsid w:val="003E40F4"/>
    <w:rsid w:val="003E7001"/>
    <w:rsid w:val="003F0406"/>
    <w:rsid w:val="003F0546"/>
    <w:rsid w:val="003F0555"/>
    <w:rsid w:val="003F2004"/>
    <w:rsid w:val="003F22F0"/>
    <w:rsid w:val="003F2D43"/>
    <w:rsid w:val="003F59F9"/>
    <w:rsid w:val="003F7D07"/>
    <w:rsid w:val="00411955"/>
    <w:rsid w:val="004154D4"/>
    <w:rsid w:val="00417C53"/>
    <w:rsid w:val="0042167B"/>
    <w:rsid w:val="0042377D"/>
    <w:rsid w:val="004345D2"/>
    <w:rsid w:val="004353EA"/>
    <w:rsid w:val="00435AAE"/>
    <w:rsid w:val="00436E6F"/>
    <w:rsid w:val="0044141C"/>
    <w:rsid w:val="00443457"/>
    <w:rsid w:val="00445259"/>
    <w:rsid w:val="0044711F"/>
    <w:rsid w:val="00455124"/>
    <w:rsid w:val="00457B9F"/>
    <w:rsid w:val="00460D50"/>
    <w:rsid w:val="0046572E"/>
    <w:rsid w:val="00471E97"/>
    <w:rsid w:val="00472274"/>
    <w:rsid w:val="00483479"/>
    <w:rsid w:val="00484E83"/>
    <w:rsid w:val="00485D89"/>
    <w:rsid w:val="00492673"/>
    <w:rsid w:val="00494960"/>
    <w:rsid w:val="00496D71"/>
    <w:rsid w:val="004A1F0A"/>
    <w:rsid w:val="004A2138"/>
    <w:rsid w:val="004B0546"/>
    <w:rsid w:val="004B30FC"/>
    <w:rsid w:val="004B62A9"/>
    <w:rsid w:val="004C1B16"/>
    <w:rsid w:val="004C61FC"/>
    <w:rsid w:val="004D26DD"/>
    <w:rsid w:val="004D3BEF"/>
    <w:rsid w:val="004E4966"/>
    <w:rsid w:val="004E513E"/>
    <w:rsid w:val="004F2281"/>
    <w:rsid w:val="004F2575"/>
    <w:rsid w:val="00513BF6"/>
    <w:rsid w:val="0052034F"/>
    <w:rsid w:val="005251A5"/>
    <w:rsid w:val="00525A2F"/>
    <w:rsid w:val="00527957"/>
    <w:rsid w:val="00531912"/>
    <w:rsid w:val="005347EA"/>
    <w:rsid w:val="00540526"/>
    <w:rsid w:val="005424CD"/>
    <w:rsid w:val="005474F6"/>
    <w:rsid w:val="00550652"/>
    <w:rsid w:val="005840CE"/>
    <w:rsid w:val="005A122E"/>
    <w:rsid w:val="005A25DD"/>
    <w:rsid w:val="005B24C0"/>
    <w:rsid w:val="005C0B1F"/>
    <w:rsid w:val="005C6712"/>
    <w:rsid w:val="005D0F96"/>
    <w:rsid w:val="005D11DB"/>
    <w:rsid w:val="005D6B09"/>
    <w:rsid w:val="005E1B57"/>
    <w:rsid w:val="005E526F"/>
    <w:rsid w:val="005F2B9E"/>
    <w:rsid w:val="00603923"/>
    <w:rsid w:val="00605B4D"/>
    <w:rsid w:val="0061133B"/>
    <w:rsid w:val="00627967"/>
    <w:rsid w:val="00635ECF"/>
    <w:rsid w:val="006376D5"/>
    <w:rsid w:val="00646DD2"/>
    <w:rsid w:val="006502B5"/>
    <w:rsid w:val="00650BE6"/>
    <w:rsid w:val="006646B6"/>
    <w:rsid w:val="006652DE"/>
    <w:rsid w:val="006702E4"/>
    <w:rsid w:val="006765CA"/>
    <w:rsid w:val="00687C56"/>
    <w:rsid w:val="00694223"/>
    <w:rsid w:val="006B3328"/>
    <w:rsid w:val="006B395C"/>
    <w:rsid w:val="006B57ED"/>
    <w:rsid w:val="006B6A69"/>
    <w:rsid w:val="006C1B98"/>
    <w:rsid w:val="006C4AA0"/>
    <w:rsid w:val="006C6B22"/>
    <w:rsid w:val="006D0955"/>
    <w:rsid w:val="006D15E5"/>
    <w:rsid w:val="006E477E"/>
    <w:rsid w:val="006E631A"/>
    <w:rsid w:val="006F0FC1"/>
    <w:rsid w:val="006F2B6C"/>
    <w:rsid w:val="007018B7"/>
    <w:rsid w:val="007046F8"/>
    <w:rsid w:val="00706B0C"/>
    <w:rsid w:val="007157FC"/>
    <w:rsid w:val="00717DE1"/>
    <w:rsid w:val="00720982"/>
    <w:rsid w:val="007305B0"/>
    <w:rsid w:val="00735065"/>
    <w:rsid w:val="00737BAA"/>
    <w:rsid w:val="00747FB5"/>
    <w:rsid w:val="00750E0B"/>
    <w:rsid w:val="007614F9"/>
    <w:rsid w:val="00763630"/>
    <w:rsid w:val="00785CCF"/>
    <w:rsid w:val="007869A5"/>
    <w:rsid w:val="00786CE9"/>
    <w:rsid w:val="00786DFB"/>
    <w:rsid w:val="00791EEA"/>
    <w:rsid w:val="007A4A2B"/>
    <w:rsid w:val="007B1F62"/>
    <w:rsid w:val="007C0535"/>
    <w:rsid w:val="007D08CE"/>
    <w:rsid w:val="007E0C07"/>
    <w:rsid w:val="007E1237"/>
    <w:rsid w:val="007E186F"/>
    <w:rsid w:val="007E1A5E"/>
    <w:rsid w:val="007E2CD6"/>
    <w:rsid w:val="007F5D26"/>
    <w:rsid w:val="00805152"/>
    <w:rsid w:val="00813DBB"/>
    <w:rsid w:val="00814189"/>
    <w:rsid w:val="00833C85"/>
    <w:rsid w:val="008418FC"/>
    <w:rsid w:val="00857390"/>
    <w:rsid w:val="00880D5F"/>
    <w:rsid w:val="00883FA1"/>
    <w:rsid w:val="0088533D"/>
    <w:rsid w:val="00891B77"/>
    <w:rsid w:val="008A0C6E"/>
    <w:rsid w:val="008A23F0"/>
    <w:rsid w:val="008C09F5"/>
    <w:rsid w:val="008C7BB8"/>
    <w:rsid w:val="008D003A"/>
    <w:rsid w:val="008D04AD"/>
    <w:rsid w:val="008D2402"/>
    <w:rsid w:val="008D4D47"/>
    <w:rsid w:val="008E1135"/>
    <w:rsid w:val="008E4E09"/>
    <w:rsid w:val="008E744F"/>
    <w:rsid w:val="008F1F48"/>
    <w:rsid w:val="008F22D0"/>
    <w:rsid w:val="008F532D"/>
    <w:rsid w:val="00906265"/>
    <w:rsid w:val="00911234"/>
    <w:rsid w:val="00911D45"/>
    <w:rsid w:val="0092551D"/>
    <w:rsid w:val="009263F5"/>
    <w:rsid w:val="009268F2"/>
    <w:rsid w:val="00936A0C"/>
    <w:rsid w:val="00936BE3"/>
    <w:rsid w:val="00940CDE"/>
    <w:rsid w:val="00941DC5"/>
    <w:rsid w:val="00945914"/>
    <w:rsid w:val="00950A9B"/>
    <w:rsid w:val="0096096E"/>
    <w:rsid w:val="00960C7A"/>
    <w:rsid w:val="00964229"/>
    <w:rsid w:val="0098183F"/>
    <w:rsid w:val="00981F34"/>
    <w:rsid w:val="00996B38"/>
    <w:rsid w:val="009A28E2"/>
    <w:rsid w:val="009C2945"/>
    <w:rsid w:val="009C2CDD"/>
    <w:rsid w:val="009E0F46"/>
    <w:rsid w:val="009E248D"/>
    <w:rsid w:val="009E51B7"/>
    <w:rsid w:val="009F0CC0"/>
    <w:rsid w:val="009F18BB"/>
    <w:rsid w:val="00A10F65"/>
    <w:rsid w:val="00A16288"/>
    <w:rsid w:val="00A21A8A"/>
    <w:rsid w:val="00A25336"/>
    <w:rsid w:val="00A277A4"/>
    <w:rsid w:val="00A43D9E"/>
    <w:rsid w:val="00A628DF"/>
    <w:rsid w:val="00A636EB"/>
    <w:rsid w:val="00A63A38"/>
    <w:rsid w:val="00A674C4"/>
    <w:rsid w:val="00A717CE"/>
    <w:rsid w:val="00A718A1"/>
    <w:rsid w:val="00A74F1B"/>
    <w:rsid w:val="00A8286A"/>
    <w:rsid w:val="00A82F8D"/>
    <w:rsid w:val="00A86A63"/>
    <w:rsid w:val="00AA3E7B"/>
    <w:rsid w:val="00AA574F"/>
    <w:rsid w:val="00AA67A5"/>
    <w:rsid w:val="00AC3E22"/>
    <w:rsid w:val="00AD52B1"/>
    <w:rsid w:val="00AD68C2"/>
    <w:rsid w:val="00AF51FD"/>
    <w:rsid w:val="00B10DA6"/>
    <w:rsid w:val="00B13036"/>
    <w:rsid w:val="00B13638"/>
    <w:rsid w:val="00B25E57"/>
    <w:rsid w:val="00B261BD"/>
    <w:rsid w:val="00B31F47"/>
    <w:rsid w:val="00B405D4"/>
    <w:rsid w:val="00B43827"/>
    <w:rsid w:val="00B70AC5"/>
    <w:rsid w:val="00B7286D"/>
    <w:rsid w:val="00B75FA8"/>
    <w:rsid w:val="00B8062A"/>
    <w:rsid w:val="00B8388F"/>
    <w:rsid w:val="00B83A74"/>
    <w:rsid w:val="00B85F5C"/>
    <w:rsid w:val="00B87495"/>
    <w:rsid w:val="00BB47F9"/>
    <w:rsid w:val="00BC0CAC"/>
    <w:rsid w:val="00BC192D"/>
    <w:rsid w:val="00BC1AEC"/>
    <w:rsid w:val="00BC50E6"/>
    <w:rsid w:val="00BE2311"/>
    <w:rsid w:val="00BE2F59"/>
    <w:rsid w:val="00BE3509"/>
    <w:rsid w:val="00BF25CA"/>
    <w:rsid w:val="00BF4E7A"/>
    <w:rsid w:val="00C04907"/>
    <w:rsid w:val="00C062B2"/>
    <w:rsid w:val="00C3073E"/>
    <w:rsid w:val="00C40849"/>
    <w:rsid w:val="00C4120E"/>
    <w:rsid w:val="00C43457"/>
    <w:rsid w:val="00C669E9"/>
    <w:rsid w:val="00C766CA"/>
    <w:rsid w:val="00C923C6"/>
    <w:rsid w:val="00C92934"/>
    <w:rsid w:val="00CA4E09"/>
    <w:rsid w:val="00CB06AF"/>
    <w:rsid w:val="00CC3581"/>
    <w:rsid w:val="00CC7C78"/>
    <w:rsid w:val="00CD1E9D"/>
    <w:rsid w:val="00CE7D51"/>
    <w:rsid w:val="00CF321D"/>
    <w:rsid w:val="00CF4CC6"/>
    <w:rsid w:val="00D3224E"/>
    <w:rsid w:val="00D42F4F"/>
    <w:rsid w:val="00D82020"/>
    <w:rsid w:val="00D83B21"/>
    <w:rsid w:val="00D85C77"/>
    <w:rsid w:val="00D9183A"/>
    <w:rsid w:val="00D95F48"/>
    <w:rsid w:val="00DA0537"/>
    <w:rsid w:val="00DC2D65"/>
    <w:rsid w:val="00DD13CB"/>
    <w:rsid w:val="00DD5060"/>
    <w:rsid w:val="00DE2C61"/>
    <w:rsid w:val="00DF4FFA"/>
    <w:rsid w:val="00DF6D5E"/>
    <w:rsid w:val="00DF723D"/>
    <w:rsid w:val="00DF7835"/>
    <w:rsid w:val="00E02E87"/>
    <w:rsid w:val="00E03E7A"/>
    <w:rsid w:val="00E146BD"/>
    <w:rsid w:val="00E168B1"/>
    <w:rsid w:val="00E215DC"/>
    <w:rsid w:val="00E22469"/>
    <w:rsid w:val="00E361CE"/>
    <w:rsid w:val="00E4079A"/>
    <w:rsid w:val="00E40B30"/>
    <w:rsid w:val="00E50235"/>
    <w:rsid w:val="00E510DE"/>
    <w:rsid w:val="00E53115"/>
    <w:rsid w:val="00E56952"/>
    <w:rsid w:val="00E56D08"/>
    <w:rsid w:val="00E57AF8"/>
    <w:rsid w:val="00E630F0"/>
    <w:rsid w:val="00E7130B"/>
    <w:rsid w:val="00E7172B"/>
    <w:rsid w:val="00E7264A"/>
    <w:rsid w:val="00E7727C"/>
    <w:rsid w:val="00E85E2B"/>
    <w:rsid w:val="00E9403F"/>
    <w:rsid w:val="00EB6018"/>
    <w:rsid w:val="00EB7072"/>
    <w:rsid w:val="00ED0706"/>
    <w:rsid w:val="00ED2C38"/>
    <w:rsid w:val="00ED65F6"/>
    <w:rsid w:val="00EE263D"/>
    <w:rsid w:val="00EE4201"/>
    <w:rsid w:val="00EE4755"/>
    <w:rsid w:val="00EE6F9C"/>
    <w:rsid w:val="00EF52DD"/>
    <w:rsid w:val="00EF7598"/>
    <w:rsid w:val="00F06CAC"/>
    <w:rsid w:val="00F21AAB"/>
    <w:rsid w:val="00F22A16"/>
    <w:rsid w:val="00F3675D"/>
    <w:rsid w:val="00F50A19"/>
    <w:rsid w:val="00F64DC1"/>
    <w:rsid w:val="00F65ABE"/>
    <w:rsid w:val="00F66A74"/>
    <w:rsid w:val="00F72587"/>
    <w:rsid w:val="00F776DF"/>
    <w:rsid w:val="00F87BBB"/>
    <w:rsid w:val="00F87DE8"/>
    <w:rsid w:val="00F87E1F"/>
    <w:rsid w:val="00F94AC1"/>
    <w:rsid w:val="00FB0660"/>
    <w:rsid w:val="00FE0C71"/>
    <w:rsid w:val="00FE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C18E4E"/>
  <w15:docId w15:val="{A9AFACAB-D9E7-4FAD-BBF6-FB797135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CD6"/>
  </w:style>
  <w:style w:type="paragraph" w:styleId="Heading1">
    <w:name w:val="heading 1"/>
    <w:basedOn w:val="Normal"/>
    <w:next w:val="Normal"/>
    <w:link w:val="Heading1Char"/>
    <w:uiPriority w:val="9"/>
    <w:qFormat/>
    <w:rsid w:val="008D2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D4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AU" w:eastAsia="en-AU"/>
    </w:rPr>
  </w:style>
  <w:style w:type="character" w:styleId="Hyperlink">
    <w:name w:val="Hyperlink"/>
    <w:rsid w:val="003E40F4"/>
    <w:rPr>
      <w:color w:val="0000FF"/>
      <w:u w:val="single"/>
    </w:rPr>
  </w:style>
  <w:style w:type="paragraph" w:customStyle="1" w:styleId="Amanda1">
    <w:name w:val="Amanda 1"/>
    <w:basedOn w:val="Normal"/>
    <w:rsid w:val="003E40F4"/>
    <w:pPr>
      <w:numPr>
        <w:numId w:val="1"/>
      </w:numPr>
      <w:spacing w:after="0" w:line="276" w:lineRule="auto"/>
      <w:ind w:left="340" w:hanging="340"/>
    </w:pPr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3E4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40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E1135"/>
    <w:rPr>
      <w:b/>
      <w:bCs/>
      <w:i w:val="0"/>
      <w:iCs w:val="0"/>
    </w:rPr>
  </w:style>
  <w:style w:type="character" w:customStyle="1" w:styleId="st1">
    <w:name w:val="st1"/>
    <w:basedOn w:val="DefaultParagraphFont"/>
    <w:rsid w:val="008E1135"/>
  </w:style>
  <w:style w:type="paragraph" w:styleId="Header">
    <w:name w:val="header"/>
    <w:basedOn w:val="Normal"/>
    <w:link w:val="HeaderChar"/>
    <w:uiPriority w:val="99"/>
    <w:unhideWhenUsed/>
    <w:rsid w:val="00A16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88"/>
  </w:style>
  <w:style w:type="paragraph" w:styleId="Footer">
    <w:name w:val="footer"/>
    <w:basedOn w:val="Normal"/>
    <w:link w:val="FooterChar"/>
    <w:uiPriority w:val="99"/>
    <w:unhideWhenUsed/>
    <w:rsid w:val="00A16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88"/>
  </w:style>
  <w:style w:type="paragraph" w:styleId="PlainText">
    <w:name w:val="Plain Text"/>
    <w:basedOn w:val="Normal"/>
    <w:link w:val="PlainTextChar"/>
    <w:uiPriority w:val="99"/>
    <w:semiHidden/>
    <w:unhideWhenUsed/>
    <w:rsid w:val="00AA67A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67A5"/>
    <w:rPr>
      <w:rFonts w:ascii="Calibri" w:hAnsi="Calibri" w:cs="Consolas"/>
      <w:szCs w:val="21"/>
    </w:rPr>
  </w:style>
  <w:style w:type="table" w:customStyle="1" w:styleId="TableGrid3">
    <w:name w:val="Table Grid3"/>
    <w:basedOn w:val="TableNormal"/>
    <w:next w:val="TableGrid"/>
    <w:uiPriority w:val="39"/>
    <w:rsid w:val="003F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2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D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2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909"/>
    <w:rPr>
      <w:b/>
      <w:bCs/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203909"/>
    <w:pPr>
      <w:spacing w:after="0" w:line="240" w:lineRule="auto"/>
    </w:pPr>
    <w:rPr>
      <w:rFonts w:ascii="Arial" w:eastAsia="Calibri" w:hAnsi="Arial" w:cs="Arial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7364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5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30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58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13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4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681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14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8669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33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530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72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899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4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71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134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7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491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20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2950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07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501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01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0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778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1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68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84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250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9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458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99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560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54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658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44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189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0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4698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58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058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0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848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33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78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26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144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30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88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02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374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0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698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7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86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85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716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.strath.ac.uk\idrive\Admin\Safety\NewCommon\OHS%20Management%20Standards\Framework%20Procedures\Occupational%20Health%20and%20Safety%20Risk%20Management\Draft%20Documents\Form%20-%20Hazard%20identification%20Form%20-%20Do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4"/>
          <c:tx>
            <c:strRef>
              <c:f>Sheet3!$F$1</c:f>
              <c:strCache>
                <c:ptCount val="1"/>
                <c:pt idx="0">
                  <c:v>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Sheet3!$A$2:$A$10</c:f>
              <c:strCache>
                <c:ptCount val="8"/>
                <c:pt idx="0">
                  <c:v>Driving at Work</c:v>
                </c:pt>
                <c:pt idx="1">
                  <c:v>Display Screen Equipment</c:v>
                </c:pt>
                <c:pt idx="2">
                  <c:v>Asbestos</c:v>
                </c:pt>
                <c:pt idx="3">
                  <c:v>Control of Substances Hazardous to Health</c:v>
                </c:pt>
                <c:pt idx="4">
                  <c:v>Homeworking</c:v>
                </c:pt>
                <c:pt idx="5">
                  <c:v>Stress (work related)</c:v>
                </c:pt>
                <c:pt idx="6">
                  <c:v>Induction and Training</c:v>
                </c:pt>
                <c:pt idx="7">
                  <c:v>Workplace Access</c:v>
                </c:pt>
              </c:strCache>
              <c:extLst/>
            </c:strRef>
          </c:cat>
          <c:val>
            <c:numRef>
              <c:f>Sheet3!$F$2:$F$10</c:f>
              <c:numCache>
                <c:formatCode>General</c:formatCode>
                <c:ptCount val="8"/>
                <c:pt idx="0">
                  <c:v>12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94C-465F-B32F-BE3C135FA1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122752"/>
        <c:axId val="11612467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Sheet3!$B$1</c15:sqref>
                        </c15:formulaRef>
                      </c:ext>
                    </c:extLst>
                    <c:strCache>
                      <c:ptCount val="1"/>
                      <c:pt idx="0">
                        <c:v>Control effectiveness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Sheet3!$A$2:$A$10</c15:sqref>
                        </c15:formulaRef>
                      </c:ext>
                    </c:extLst>
                    <c:strCache>
                      <c:ptCount val="8"/>
                      <c:pt idx="0">
                        <c:v>Driving at Work</c:v>
                      </c:pt>
                      <c:pt idx="1">
                        <c:v>Display Screen Equipment</c:v>
                      </c:pt>
                      <c:pt idx="2">
                        <c:v>Asbestos</c:v>
                      </c:pt>
                      <c:pt idx="3">
                        <c:v>Control of Substances Hazardous to Health</c:v>
                      </c:pt>
                      <c:pt idx="4">
                        <c:v>Homeworking</c:v>
                      </c:pt>
                      <c:pt idx="5">
                        <c:v>Stress (work related)</c:v>
                      </c:pt>
                      <c:pt idx="6">
                        <c:v>Induction and Training</c:v>
                      </c:pt>
                      <c:pt idx="7">
                        <c:v>Workplace Access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Sheet3!$B$2:$B$10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2</c:v>
                      </c:pt>
                      <c:pt idx="6">
                        <c:v>1</c:v>
                      </c:pt>
                      <c:pt idx="7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94C-465F-B32F-BE3C135FA16D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Sheet3!$C$1</c15:sqref>
                        </c15:formulaRef>
                      </c:ext>
                    </c:extLst>
                    <c:strCache>
                      <c:ptCount val="1"/>
                      <c:pt idx="0">
                        <c:v>Level of Impact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Sheet3!$A$2:$A$10</c15:sqref>
                        </c15:formulaRef>
                      </c:ext>
                    </c:extLst>
                    <c:strCache>
                      <c:ptCount val="8"/>
                      <c:pt idx="0">
                        <c:v>Driving at Work</c:v>
                      </c:pt>
                      <c:pt idx="1">
                        <c:v>Display Screen Equipment</c:v>
                      </c:pt>
                      <c:pt idx="2">
                        <c:v>Asbestos</c:v>
                      </c:pt>
                      <c:pt idx="3">
                        <c:v>Control of Substances Hazardous to Health</c:v>
                      </c:pt>
                      <c:pt idx="4">
                        <c:v>Homeworking</c:v>
                      </c:pt>
                      <c:pt idx="5">
                        <c:v>Stress (work related)</c:v>
                      </c:pt>
                      <c:pt idx="6">
                        <c:v>Induction and Training</c:v>
                      </c:pt>
                      <c:pt idx="7">
                        <c:v>Workplace Access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Sheet3!$C$2:$C$10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2</c:v>
                      </c:pt>
                      <c:pt idx="6">
                        <c:v>1</c:v>
                      </c:pt>
                      <c:pt idx="7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194C-465F-B32F-BE3C135FA16D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Sheet3!$D$1</c15:sqref>
                        </c15:formulaRef>
                      </c:ext>
                    </c:extLst>
                    <c:strCache>
                      <c:ptCount val="1"/>
                      <c:pt idx="0">
                        <c:v>L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Sheet3!$A$2:$A$10</c15:sqref>
                        </c15:formulaRef>
                      </c:ext>
                    </c:extLst>
                    <c:strCache>
                      <c:ptCount val="8"/>
                      <c:pt idx="0">
                        <c:v>Driving at Work</c:v>
                      </c:pt>
                      <c:pt idx="1">
                        <c:v>Display Screen Equipment</c:v>
                      </c:pt>
                      <c:pt idx="2">
                        <c:v>Asbestos</c:v>
                      </c:pt>
                      <c:pt idx="3">
                        <c:v>Control of Substances Hazardous to Health</c:v>
                      </c:pt>
                      <c:pt idx="4">
                        <c:v>Homeworking</c:v>
                      </c:pt>
                      <c:pt idx="5">
                        <c:v>Stress (work related)</c:v>
                      </c:pt>
                      <c:pt idx="6">
                        <c:v>Induction and Training</c:v>
                      </c:pt>
                      <c:pt idx="7">
                        <c:v>Workplace Access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Sheet3!$D$2:$D$10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</c:v>
                      </c:pt>
                      <c:pt idx="1">
                        <c:v>2</c:v>
                      </c:pt>
                      <c:pt idx="2">
                        <c:v>1</c:v>
                      </c:pt>
                      <c:pt idx="3">
                        <c:v>2</c:v>
                      </c:pt>
                      <c:pt idx="4">
                        <c:v>2</c:v>
                      </c:pt>
                      <c:pt idx="5">
                        <c:v>2</c:v>
                      </c:pt>
                      <c:pt idx="6">
                        <c:v>1</c:v>
                      </c:pt>
                      <c:pt idx="7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194C-465F-B32F-BE3C135FA16D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Sheet3!$E$1</c15:sqref>
                        </c15:formulaRef>
                      </c:ext>
                    </c:extLst>
                    <c:strCache>
                      <c:ptCount val="1"/>
                      <c:pt idx="0">
                        <c:v>S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Sheet3!$A$2:$A$10</c15:sqref>
                        </c15:formulaRef>
                      </c:ext>
                    </c:extLst>
                    <c:strCache>
                      <c:ptCount val="8"/>
                      <c:pt idx="0">
                        <c:v>Driving at Work</c:v>
                      </c:pt>
                      <c:pt idx="1">
                        <c:v>Display Screen Equipment</c:v>
                      </c:pt>
                      <c:pt idx="2">
                        <c:v>Asbestos</c:v>
                      </c:pt>
                      <c:pt idx="3">
                        <c:v>Control of Substances Hazardous to Health</c:v>
                      </c:pt>
                      <c:pt idx="4">
                        <c:v>Homeworking</c:v>
                      </c:pt>
                      <c:pt idx="5">
                        <c:v>Stress (work related)</c:v>
                      </c:pt>
                      <c:pt idx="6">
                        <c:v>Induction and Training</c:v>
                      </c:pt>
                      <c:pt idx="7">
                        <c:v>Workplace Access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Sheet3!$E$2:$E$10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4</c:v>
                      </c:pt>
                      <c:pt idx="1">
                        <c:v>3</c:v>
                      </c:pt>
                      <c:pt idx="2">
                        <c:v>4</c:v>
                      </c:pt>
                      <c:pt idx="3">
                        <c:v>2</c:v>
                      </c:pt>
                      <c:pt idx="4">
                        <c:v>2</c:v>
                      </c:pt>
                      <c:pt idx="5">
                        <c:v>2</c:v>
                      </c:pt>
                      <c:pt idx="6">
                        <c:v>2</c:v>
                      </c:pt>
                      <c:pt idx="7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194C-465F-B32F-BE3C135FA16D}"/>
                  </c:ext>
                </c:extLst>
              </c15:ser>
            </c15:filteredBarSeries>
          </c:ext>
        </c:extLst>
      </c:barChart>
      <c:catAx>
        <c:axId val="11612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124672"/>
        <c:crosses val="autoZero"/>
        <c:auto val="1"/>
        <c:lblAlgn val="ctr"/>
        <c:lblOffset val="100"/>
        <c:noMultiLvlLbl val="0"/>
      </c:catAx>
      <c:valAx>
        <c:axId val="11612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122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2EDC-C452-4B76-A2AD-11221555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Loughlin</dc:creator>
  <cp:lastModifiedBy>Richard Wright</cp:lastModifiedBy>
  <cp:revision>22</cp:revision>
  <cp:lastPrinted>2020-01-08T16:14:00Z</cp:lastPrinted>
  <dcterms:created xsi:type="dcterms:W3CDTF">2020-04-30T13:32:00Z</dcterms:created>
  <dcterms:modified xsi:type="dcterms:W3CDTF">2023-05-03T10:02:00Z</dcterms:modified>
</cp:coreProperties>
</file>