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C7AC" w14:textId="77777777" w:rsidR="00E01AAC" w:rsidRDefault="00E01AAC" w:rsidP="007356D8">
      <w:pPr>
        <w:pStyle w:val="Heading1"/>
        <w:spacing w:before="0" w:after="0"/>
        <w:rPr>
          <w:sz w:val="36"/>
          <w:szCs w:val="36"/>
        </w:rPr>
      </w:pPr>
      <w:r>
        <w:rPr>
          <w:caps/>
          <w:sz w:val="36"/>
          <w:szCs w:val="36"/>
        </w:rPr>
        <w:t>U</w:t>
      </w:r>
      <w:r>
        <w:rPr>
          <w:sz w:val="36"/>
          <w:szCs w:val="36"/>
        </w:rPr>
        <w:t>niversity Health and Safety Form</w:t>
      </w:r>
    </w:p>
    <w:p w14:paraId="41A8F0A5" w14:textId="77777777" w:rsidR="007356D8" w:rsidRPr="009C4433" w:rsidRDefault="007356D8" w:rsidP="007356D8">
      <w:pPr>
        <w:rPr>
          <w:sz w:val="20"/>
        </w:rPr>
      </w:pPr>
    </w:p>
    <w:p w14:paraId="0924B7A5" w14:textId="77777777" w:rsidR="000D7BC9" w:rsidRPr="00B5380E" w:rsidRDefault="004A6F60" w:rsidP="007356D8">
      <w:pPr>
        <w:pStyle w:val="Heading1"/>
        <w:spacing w:before="0" w:after="0"/>
        <w:rPr>
          <w:caps/>
          <w:sz w:val="36"/>
          <w:szCs w:val="36"/>
        </w:rPr>
      </w:pPr>
      <w:r>
        <w:rPr>
          <w:caps/>
          <w:sz w:val="36"/>
          <w:szCs w:val="36"/>
        </w:rPr>
        <w:t xml:space="preserve">ROUTINE </w:t>
      </w:r>
      <w:r w:rsidR="007F6366">
        <w:rPr>
          <w:caps/>
          <w:sz w:val="36"/>
          <w:szCs w:val="36"/>
        </w:rPr>
        <w:t>Radiation</w:t>
      </w:r>
      <w:r>
        <w:rPr>
          <w:caps/>
          <w:sz w:val="36"/>
          <w:szCs w:val="36"/>
        </w:rPr>
        <w:t xml:space="preserve"> SURVEY</w:t>
      </w:r>
    </w:p>
    <w:p w14:paraId="60A5F647" w14:textId="77777777" w:rsidR="00C23726" w:rsidRPr="009C4433" w:rsidRDefault="00C23726" w:rsidP="007356D8">
      <w:pPr>
        <w:rPr>
          <w:rFonts w:ascii="Arial" w:hAnsi="Arial" w:cs="Arial"/>
          <w:sz w:val="20"/>
        </w:rPr>
      </w:pPr>
    </w:p>
    <w:p w14:paraId="59E5EA9E" w14:textId="74C928E6" w:rsidR="001071AE" w:rsidRDefault="001071AE" w:rsidP="007356D8">
      <w:pPr>
        <w:jc w:val="both"/>
        <w:rPr>
          <w:rFonts w:ascii="Arial" w:hAnsi="Arial" w:cs="Arial"/>
          <w:bCs/>
          <w:sz w:val="20"/>
          <w:szCs w:val="20"/>
        </w:rPr>
      </w:pPr>
      <w:r w:rsidRPr="001071AE">
        <w:rPr>
          <w:rFonts w:ascii="Arial" w:hAnsi="Arial" w:cs="Arial"/>
          <w:bCs/>
          <w:sz w:val="20"/>
          <w:szCs w:val="20"/>
        </w:rPr>
        <w:t>The following information is required upon the installation or movement of any equipment that is used to generate Ionising Radiation. This information is required by Regulation 32(2) of the Ionising Radiation Regulations 2017</w:t>
      </w:r>
      <w:r w:rsidR="00471289">
        <w:rPr>
          <w:rFonts w:ascii="Arial" w:hAnsi="Arial" w:cs="Arial"/>
          <w:bCs/>
          <w:sz w:val="20"/>
          <w:szCs w:val="20"/>
        </w:rPr>
        <w:t>.</w:t>
      </w:r>
    </w:p>
    <w:p w14:paraId="64668DA8" w14:textId="77777777" w:rsidR="007356D8" w:rsidRDefault="007356D8" w:rsidP="007356D8">
      <w:pPr>
        <w:rPr>
          <w:rFonts w:ascii="Arial" w:hAnsi="Arial" w:cs="Arial"/>
          <w:sz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842"/>
        <w:gridCol w:w="993"/>
        <w:gridCol w:w="1417"/>
        <w:gridCol w:w="1701"/>
      </w:tblGrid>
      <w:tr w:rsidR="007356D8" w:rsidRPr="006926A9" w14:paraId="5D65BE51" w14:textId="77777777" w:rsidTr="00C46753">
        <w:trPr>
          <w:trHeight w:val="209"/>
          <w:jc w:val="center"/>
        </w:trPr>
        <w:tc>
          <w:tcPr>
            <w:tcW w:w="9781" w:type="dxa"/>
            <w:gridSpan w:val="6"/>
            <w:shd w:val="clear" w:color="auto" w:fill="BDD6EE" w:themeFill="accent1" w:themeFillTint="66"/>
            <w:vAlign w:val="center"/>
          </w:tcPr>
          <w:p w14:paraId="4D555334" w14:textId="77777777" w:rsidR="007356D8" w:rsidRPr="00317B03" w:rsidRDefault="007356D8" w:rsidP="007356D8">
            <w:pPr>
              <w:tabs>
                <w:tab w:val="left" w:pos="627"/>
              </w:tabs>
              <w:spacing w:before="80" w:after="80"/>
              <w:rPr>
                <w:rFonts w:ascii="Arial" w:hAnsi="Arial" w:cs="Arial"/>
                <w:b/>
                <w:sz w:val="22"/>
                <w:szCs w:val="22"/>
              </w:rPr>
            </w:pPr>
            <w:r>
              <w:rPr>
                <w:rFonts w:ascii="Arial" w:hAnsi="Arial" w:cs="Arial"/>
                <w:b/>
                <w:sz w:val="22"/>
                <w:szCs w:val="22"/>
              </w:rPr>
              <w:t>1. SURVEY INFORMATION</w:t>
            </w:r>
          </w:p>
        </w:tc>
      </w:tr>
      <w:tr w:rsidR="00C46753" w:rsidRPr="006926A9" w14:paraId="4CF081DC" w14:textId="77777777" w:rsidTr="00C46753">
        <w:trPr>
          <w:trHeight w:val="255"/>
          <w:jc w:val="center"/>
        </w:trPr>
        <w:tc>
          <w:tcPr>
            <w:tcW w:w="1843" w:type="dxa"/>
            <w:tcBorders>
              <w:top w:val="single" w:sz="4" w:space="0" w:color="auto"/>
              <w:bottom w:val="single" w:sz="4" w:space="0" w:color="auto"/>
            </w:tcBorders>
            <w:shd w:val="clear" w:color="auto" w:fill="BDD6EE" w:themeFill="accent1" w:themeFillTint="66"/>
            <w:vAlign w:val="center"/>
          </w:tcPr>
          <w:p w14:paraId="23430DC2" w14:textId="3EC7F58B" w:rsidR="00C46753" w:rsidRPr="001B7115" w:rsidRDefault="00C46753" w:rsidP="00C46753">
            <w:pPr>
              <w:jc w:val="center"/>
              <w:rPr>
                <w:rFonts w:ascii="Arial" w:hAnsi="Arial" w:cs="Arial"/>
                <w:b/>
                <w:sz w:val="20"/>
                <w:szCs w:val="22"/>
              </w:rPr>
            </w:pPr>
            <w:r>
              <w:rPr>
                <w:rFonts w:ascii="Arial" w:hAnsi="Arial" w:cs="Arial"/>
                <w:b/>
                <w:sz w:val="20"/>
                <w:szCs w:val="22"/>
              </w:rPr>
              <w:t>Date of Survey</w:t>
            </w:r>
          </w:p>
        </w:tc>
        <w:tc>
          <w:tcPr>
            <w:tcW w:w="1985" w:type="dxa"/>
            <w:tcBorders>
              <w:top w:val="single" w:sz="4" w:space="0" w:color="auto"/>
              <w:bottom w:val="single" w:sz="4" w:space="0" w:color="auto"/>
            </w:tcBorders>
            <w:shd w:val="clear" w:color="auto" w:fill="BDD6EE" w:themeFill="accent1" w:themeFillTint="66"/>
            <w:vAlign w:val="center"/>
          </w:tcPr>
          <w:p w14:paraId="5E738745" w14:textId="1823B602" w:rsidR="00C46753" w:rsidRPr="001B7115" w:rsidRDefault="00C46753" w:rsidP="00C46753">
            <w:pPr>
              <w:jc w:val="center"/>
              <w:rPr>
                <w:rFonts w:ascii="Arial" w:hAnsi="Arial" w:cs="Arial"/>
                <w:b/>
                <w:sz w:val="20"/>
                <w:szCs w:val="22"/>
              </w:rPr>
            </w:pPr>
            <w:r>
              <w:rPr>
                <w:rFonts w:ascii="Arial" w:hAnsi="Arial" w:cs="Arial"/>
                <w:b/>
                <w:sz w:val="20"/>
                <w:szCs w:val="22"/>
              </w:rPr>
              <w:t>Time of Survey</w:t>
            </w:r>
          </w:p>
        </w:tc>
        <w:tc>
          <w:tcPr>
            <w:tcW w:w="1842" w:type="dxa"/>
            <w:tcBorders>
              <w:top w:val="single" w:sz="4" w:space="0" w:color="auto"/>
              <w:bottom w:val="single" w:sz="4" w:space="0" w:color="auto"/>
            </w:tcBorders>
            <w:shd w:val="clear" w:color="auto" w:fill="BDD6EE" w:themeFill="accent1" w:themeFillTint="66"/>
            <w:vAlign w:val="center"/>
          </w:tcPr>
          <w:p w14:paraId="111939F6" w14:textId="2D0A1C68" w:rsidR="00C46753" w:rsidRPr="001B7115" w:rsidRDefault="00C46753" w:rsidP="00C46753">
            <w:pPr>
              <w:jc w:val="center"/>
              <w:rPr>
                <w:rFonts w:ascii="Arial" w:hAnsi="Arial" w:cs="Arial"/>
                <w:b/>
                <w:sz w:val="20"/>
                <w:szCs w:val="22"/>
              </w:rPr>
            </w:pPr>
            <w:r>
              <w:rPr>
                <w:rFonts w:ascii="Arial" w:hAnsi="Arial" w:cs="Arial"/>
                <w:b/>
                <w:sz w:val="20"/>
                <w:szCs w:val="22"/>
              </w:rPr>
              <w:t>Building</w:t>
            </w:r>
          </w:p>
        </w:tc>
        <w:tc>
          <w:tcPr>
            <w:tcW w:w="993" w:type="dxa"/>
            <w:tcBorders>
              <w:top w:val="single" w:sz="4" w:space="0" w:color="auto"/>
              <w:bottom w:val="single" w:sz="4" w:space="0" w:color="auto"/>
            </w:tcBorders>
            <w:shd w:val="clear" w:color="auto" w:fill="BDD6EE" w:themeFill="accent1" w:themeFillTint="66"/>
            <w:vAlign w:val="center"/>
          </w:tcPr>
          <w:p w14:paraId="0FD14852" w14:textId="77F085AA" w:rsidR="00C46753" w:rsidRPr="001B7115" w:rsidRDefault="00C46753" w:rsidP="00C46753">
            <w:pPr>
              <w:jc w:val="center"/>
              <w:rPr>
                <w:rFonts w:ascii="Arial" w:hAnsi="Arial" w:cs="Arial"/>
                <w:b/>
                <w:sz w:val="20"/>
                <w:szCs w:val="22"/>
              </w:rPr>
            </w:pPr>
            <w:r>
              <w:rPr>
                <w:rFonts w:ascii="Arial" w:hAnsi="Arial" w:cs="Arial"/>
                <w:b/>
                <w:sz w:val="20"/>
                <w:szCs w:val="22"/>
              </w:rPr>
              <w:t>Room No.</w:t>
            </w:r>
          </w:p>
        </w:tc>
        <w:tc>
          <w:tcPr>
            <w:tcW w:w="1417" w:type="dxa"/>
            <w:tcBorders>
              <w:top w:val="single" w:sz="4" w:space="0" w:color="auto"/>
              <w:bottom w:val="single" w:sz="4" w:space="0" w:color="auto"/>
            </w:tcBorders>
            <w:shd w:val="clear" w:color="auto" w:fill="BDD6EE" w:themeFill="accent1" w:themeFillTint="66"/>
            <w:vAlign w:val="center"/>
          </w:tcPr>
          <w:p w14:paraId="2D48DBAD" w14:textId="6144BA53" w:rsidR="00C46753" w:rsidRPr="001B7115" w:rsidRDefault="00C46753" w:rsidP="00C46753">
            <w:pPr>
              <w:jc w:val="center"/>
              <w:rPr>
                <w:rFonts w:ascii="Arial" w:hAnsi="Arial" w:cs="Arial"/>
                <w:b/>
                <w:sz w:val="20"/>
                <w:szCs w:val="22"/>
              </w:rPr>
            </w:pPr>
            <w:r>
              <w:rPr>
                <w:rFonts w:ascii="Arial" w:hAnsi="Arial" w:cs="Arial"/>
                <w:b/>
                <w:sz w:val="20"/>
                <w:szCs w:val="22"/>
              </w:rPr>
              <w:t>Department</w:t>
            </w:r>
          </w:p>
        </w:tc>
        <w:tc>
          <w:tcPr>
            <w:tcW w:w="1701" w:type="dxa"/>
            <w:tcBorders>
              <w:top w:val="single" w:sz="4" w:space="0" w:color="auto"/>
              <w:bottom w:val="single" w:sz="4" w:space="0" w:color="auto"/>
            </w:tcBorders>
            <w:shd w:val="clear" w:color="auto" w:fill="BDD6EE" w:themeFill="accent1" w:themeFillTint="66"/>
            <w:vAlign w:val="center"/>
          </w:tcPr>
          <w:p w14:paraId="6AD01CDF" w14:textId="24ACEDD4" w:rsidR="00C46753" w:rsidRPr="001B7115" w:rsidRDefault="00C46753" w:rsidP="00C46753">
            <w:pPr>
              <w:jc w:val="center"/>
              <w:rPr>
                <w:rFonts w:ascii="Arial" w:hAnsi="Arial" w:cs="Arial"/>
                <w:b/>
                <w:sz w:val="20"/>
                <w:szCs w:val="22"/>
              </w:rPr>
            </w:pPr>
            <w:r>
              <w:rPr>
                <w:rFonts w:ascii="Arial" w:hAnsi="Arial" w:cs="Arial"/>
                <w:b/>
                <w:sz w:val="20"/>
                <w:szCs w:val="22"/>
              </w:rPr>
              <w:t>Survey Reference</w:t>
            </w:r>
          </w:p>
        </w:tc>
      </w:tr>
      <w:tr w:rsidR="001F6A0E" w:rsidRPr="006926A9" w14:paraId="06BA804E" w14:textId="77777777" w:rsidTr="00C46753">
        <w:trPr>
          <w:trHeight w:val="255"/>
          <w:jc w:val="center"/>
        </w:trPr>
        <w:tc>
          <w:tcPr>
            <w:tcW w:w="1843" w:type="dxa"/>
            <w:tcBorders>
              <w:top w:val="single" w:sz="4" w:space="0" w:color="auto"/>
              <w:bottom w:val="single" w:sz="4" w:space="0" w:color="auto"/>
            </w:tcBorders>
            <w:vAlign w:val="center"/>
          </w:tcPr>
          <w:p w14:paraId="41B2AFA9" w14:textId="77777777" w:rsidR="001F6A0E" w:rsidRPr="001B7115" w:rsidRDefault="001F6A0E" w:rsidP="007356D8">
            <w:pPr>
              <w:jc w:val="center"/>
              <w:rPr>
                <w:rFonts w:ascii="Arial" w:hAnsi="Arial" w:cs="Arial"/>
                <w:b/>
                <w:sz w:val="20"/>
                <w:szCs w:val="22"/>
              </w:rPr>
            </w:pPr>
          </w:p>
        </w:tc>
        <w:tc>
          <w:tcPr>
            <w:tcW w:w="1985" w:type="dxa"/>
            <w:tcBorders>
              <w:top w:val="single" w:sz="4" w:space="0" w:color="auto"/>
              <w:bottom w:val="single" w:sz="4" w:space="0" w:color="auto"/>
            </w:tcBorders>
            <w:vAlign w:val="center"/>
          </w:tcPr>
          <w:p w14:paraId="7F09BEF5" w14:textId="77777777" w:rsidR="001F6A0E" w:rsidRPr="001B7115" w:rsidRDefault="001F6A0E" w:rsidP="007356D8">
            <w:pPr>
              <w:jc w:val="center"/>
              <w:rPr>
                <w:rFonts w:ascii="Arial" w:hAnsi="Arial" w:cs="Arial"/>
                <w:b/>
                <w:sz w:val="20"/>
                <w:szCs w:val="22"/>
              </w:rPr>
            </w:pPr>
          </w:p>
        </w:tc>
        <w:tc>
          <w:tcPr>
            <w:tcW w:w="1842" w:type="dxa"/>
            <w:tcBorders>
              <w:top w:val="single" w:sz="4" w:space="0" w:color="auto"/>
              <w:bottom w:val="single" w:sz="4" w:space="0" w:color="auto"/>
            </w:tcBorders>
            <w:vAlign w:val="center"/>
          </w:tcPr>
          <w:p w14:paraId="33EFB1AB" w14:textId="77777777" w:rsidR="001F6A0E" w:rsidRPr="001B7115" w:rsidRDefault="001F6A0E" w:rsidP="007356D8">
            <w:pPr>
              <w:jc w:val="center"/>
              <w:rPr>
                <w:rFonts w:ascii="Arial" w:hAnsi="Arial" w:cs="Arial"/>
                <w:b/>
                <w:sz w:val="20"/>
                <w:szCs w:val="22"/>
              </w:rPr>
            </w:pPr>
          </w:p>
        </w:tc>
        <w:tc>
          <w:tcPr>
            <w:tcW w:w="993" w:type="dxa"/>
            <w:tcBorders>
              <w:top w:val="single" w:sz="4" w:space="0" w:color="auto"/>
              <w:bottom w:val="single" w:sz="4" w:space="0" w:color="auto"/>
            </w:tcBorders>
            <w:vAlign w:val="center"/>
          </w:tcPr>
          <w:p w14:paraId="0D7FBFEC" w14:textId="77777777" w:rsidR="001F6A0E" w:rsidRPr="001B7115" w:rsidRDefault="001F6A0E" w:rsidP="007356D8">
            <w:pPr>
              <w:jc w:val="center"/>
              <w:rPr>
                <w:rFonts w:ascii="Arial" w:hAnsi="Arial" w:cs="Arial"/>
                <w:b/>
                <w:sz w:val="20"/>
                <w:szCs w:val="22"/>
              </w:rPr>
            </w:pPr>
          </w:p>
        </w:tc>
        <w:tc>
          <w:tcPr>
            <w:tcW w:w="1417" w:type="dxa"/>
            <w:tcBorders>
              <w:top w:val="single" w:sz="4" w:space="0" w:color="auto"/>
              <w:bottom w:val="single" w:sz="4" w:space="0" w:color="auto"/>
            </w:tcBorders>
            <w:vAlign w:val="center"/>
          </w:tcPr>
          <w:p w14:paraId="51F95600" w14:textId="77777777" w:rsidR="001F6A0E" w:rsidRPr="001B7115" w:rsidRDefault="001F6A0E" w:rsidP="007356D8">
            <w:pPr>
              <w:jc w:val="center"/>
              <w:rPr>
                <w:rFonts w:ascii="Arial" w:hAnsi="Arial" w:cs="Arial"/>
                <w:b/>
                <w:sz w:val="20"/>
                <w:szCs w:val="22"/>
              </w:rPr>
            </w:pPr>
          </w:p>
        </w:tc>
        <w:tc>
          <w:tcPr>
            <w:tcW w:w="1701" w:type="dxa"/>
            <w:tcBorders>
              <w:top w:val="single" w:sz="4" w:space="0" w:color="auto"/>
              <w:bottom w:val="single" w:sz="4" w:space="0" w:color="auto"/>
            </w:tcBorders>
            <w:vAlign w:val="center"/>
          </w:tcPr>
          <w:p w14:paraId="78F26931" w14:textId="50A48118" w:rsidR="001F6A0E" w:rsidRPr="001B7115" w:rsidRDefault="001F6A0E" w:rsidP="007356D8">
            <w:pPr>
              <w:jc w:val="center"/>
              <w:rPr>
                <w:rFonts w:ascii="Arial" w:hAnsi="Arial" w:cs="Arial"/>
                <w:b/>
                <w:sz w:val="20"/>
                <w:szCs w:val="22"/>
              </w:rPr>
            </w:pPr>
          </w:p>
        </w:tc>
      </w:tr>
      <w:tr w:rsidR="005D5DE2" w:rsidRPr="006926A9" w14:paraId="3BB0C22F" w14:textId="77777777" w:rsidTr="00C46753">
        <w:trPr>
          <w:trHeight w:val="255"/>
          <w:jc w:val="center"/>
        </w:trPr>
        <w:tc>
          <w:tcPr>
            <w:tcW w:w="1843" w:type="dxa"/>
            <w:tcBorders>
              <w:top w:val="single" w:sz="4" w:space="0" w:color="auto"/>
              <w:bottom w:val="single" w:sz="4" w:space="0" w:color="auto"/>
            </w:tcBorders>
            <w:shd w:val="clear" w:color="auto" w:fill="BDD6EE" w:themeFill="accent1" w:themeFillTint="66"/>
            <w:vAlign w:val="center"/>
          </w:tcPr>
          <w:p w14:paraId="3BD8DB6C" w14:textId="5BA52C29" w:rsidR="005D5DE2" w:rsidRPr="001B7115" w:rsidRDefault="005D5DE2" w:rsidP="007356D8">
            <w:pPr>
              <w:jc w:val="center"/>
              <w:rPr>
                <w:rFonts w:ascii="Arial" w:hAnsi="Arial" w:cs="Arial"/>
                <w:b/>
                <w:sz w:val="20"/>
                <w:szCs w:val="22"/>
              </w:rPr>
            </w:pPr>
            <w:r>
              <w:rPr>
                <w:rFonts w:ascii="Arial" w:hAnsi="Arial" w:cs="Arial"/>
                <w:b/>
                <w:sz w:val="20"/>
                <w:szCs w:val="22"/>
              </w:rPr>
              <w:t xml:space="preserve">Monitor </w:t>
            </w:r>
            <w:r w:rsidR="00C46753">
              <w:rPr>
                <w:rFonts w:ascii="Arial" w:hAnsi="Arial" w:cs="Arial"/>
                <w:b/>
                <w:sz w:val="20"/>
                <w:szCs w:val="22"/>
              </w:rPr>
              <w:t xml:space="preserve">/ Counter </w:t>
            </w:r>
            <w:r>
              <w:rPr>
                <w:rFonts w:ascii="Arial" w:hAnsi="Arial" w:cs="Arial"/>
                <w:b/>
                <w:sz w:val="20"/>
                <w:szCs w:val="22"/>
              </w:rPr>
              <w:t>Used</w:t>
            </w:r>
          </w:p>
        </w:tc>
        <w:tc>
          <w:tcPr>
            <w:tcW w:w="1985" w:type="dxa"/>
            <w:tcBorders>
              <w:top w:val="single" w:sz="4" w:space="0" w:color="auto"/>
              <w:bottom w:val="single" w:sz="4" w:space="0" w:color="auto"/>
            </w:tcBorders>
            <w:shd w:val="clear" w:color="auto" w:fill="BDD6EE" w:themeFill="accent1" w:themeFillTint="66"/>
            <w:vAlign w:val="center"/>
          </w:tcPr>
          <w:p w14:paraId="096682B9" w14:textId="6600BC36" w:rsidR="005D5DE2" w:rsidRPr="001B7115" w:rsidRDefault="005D5DE2" w:rsidP="007356D8">
            <w:pPr>
              <w:jc w:val="center"/>
              <w:rPr>
                <w:rFonts w:ascii="Arial" w:hAnsi="Arial" w:cs="Arial"/>
                <w:b/>
                <w:sz w:val="20"/>
                <w:szCs w:val="22"/>
              </w:rPr>
            </w:pPr>
            <w:r>
              <w:rPr>
                <w:rFonts w:ascii="Arial" w:hAnsi="Arial" w:cs="Arial"/>
                <w:b/>
                <w:sz w:val="20"/>
                <w:szCs w:val="22"/>
              </w:rPr>
              <w:t xml:space="preserve">Monitor </w:t>
            </w:r>
            <w:r w:rsidR="00C46753">
              <w:rPr>
                <w:rFonts w:ascii="Arial" w:hAnsi="Arial" w:cs="Arial"/>
                <w:b/>
                <w:sz w:val="20"/>
                <w:szCs w:val="22"/>
              </w:rPr>
              <w:t xml:space="preserve">/ Counter </w:t>
            </w:r>
            <w:r>
              <w:rPr>
                <w:rFonts w:ascii="Arial" w:hAnsi="Arial" w:cs="Arial"/>
                <w:b/>
                <w:sz w:val="20"/>
                <w:szCs w:val="22"/>
              </w:rPr>
              <w:t>Serial No.</w:t>
            </w:r>
          </w:p>
        </w:tc>
        <w:tc>
          <w:tcPr>
            <w:tcW w:w="1842" w:type="dxa"/>
            <w:tcBorders>
              <w:top w:val="single" w:sz="4" w:space="0" w:color="auto"/>
              <w:bottom w:val="single" w:sz="4" w:space="0" w:color="auto"/>
            </w:tcBorders>
            <w:shd w:val="clear" w:color="auto" w:fill="BDD6EE" w:themeFill="accent1" w:themeFillTint="66"/>
            <w:vAlign w:val="center"/>
          </w:tcPr>
          <w:p w14:paraId="3CB1A76F" w14:textId="77777777" w:rsidR="005D5DE2" w:rsidRPr="001B7115" w:rsidRDefault="005D5DE2" w:rsidP="005D5DE2">
            <w:pPr>
              <w:jc w:val="center"/>
              <w:rPr>
                <w:rFonts w:ascii="Arial" w:hAnsi="Arial" w:cs="Arial"/>
                <w:b/>
                <w:sz w:val="20"/>
                <w:szCs w:val="22"/>
              </w:rPr>
            </w:pPr>
            <w:r>
              <w:rPr>
                <w:rFonts w:ascii="Arial" w:hAnsi="Arial" w:cs="Arial"/>
                <w:b/>
                <w:sz w:val="20"/>
                <w:szCs w:val="22"/>
              </w:rPr>
              <w:t>Monitor Calibration date</w:t>
            </w:r>
          </w:p>
        </w:tc>
        <w:tc>
          <w:tcPr>
            <w:tcW w:w="4111" w:type="dxa"/>
            <w:gridSpan w:val="3"/>
            <w:tcBorders>
              <w:top w:val="single" w:sz="4" w:space="0" w:color="auto"/>
              <w:bottom w:val="single" w:sz="4" w:space="0" w:color="auto"/>
            </w:tcBorders>
            <w:shd w:val="clear" w:color="auto" w:fill="BDD6EE" w:themeFill="accent1" w:themeFillTint="66"/>
            <w:vAlign w:val="center"/>
          </w:tcPr>
          <w:p w14:paraId="067117F5" w14:textId="77777777" w:rsidR="005D5DE2" w:rsidRPr="001B7115" w:rsidRDefault="005D5DE2" w:rsidP="007356D8">
            <w:pPr>
              <w:jc w:val="center"/>
              <w:rPr>
                <w:rFonts w:ascii="Arial" w:hAnsi="Arial" w:cs="Arial"/>
                <w:b/>
                <w:sz w:val="20"/>
                <w:szCs w:val="22"/>
              </w:rPr>
            </w:pPr>
            <w:r>
              <w:rPr>
                <w:rFonts w:ascii="Arial" w:hAnsi="Arial" w:cs="Arial"/>
                <w:b/>
                <w:sz w:val="20"/>
                <w:szCs w:val="22"/>
              </w:rPr>
              <w:t>Background Reading</w:t>
            </w:r>
          </w:p>
        </w:tc>
      </w:tr>
      <w:tr w:rsidR="00C46753" w:rsidRPr="006926A9" w14:paraId="740F9BFD" w14:textId="77777777" w:rsidTr="00807B33">
        <w:trPr>
          <w:trHeight w:val="255"/>
          <w:jc w:val="center"/>
        </w:trPr>
        <w:tc>
          <w:tcPr>
            <w:tcW w:w="1843" w:type="dxa"/>
            <w:tcBorders>
              <w:top w:val="single" w:sz="4" w:space="0" w:color="auto"/>
              <w:bottom w:val="single" w:sz="4" w:space="0" w:color="auto"/>
            </w:tcBorders>
            <w:vAlign w:val="center"/>
          </w:tcPr>
          <w:p w14:paraId="0716570D" w14:textId="77777777" w:rsidR="00C46753" w:rsidRPr="001B7115" w:rsidRDefault="00C46753" w:rsidP="007356D8">
            <w:pPr>
              <w:jc w:val="center"/>
              <w:rPr>
                <w:rFonts w:ascii="Arial" w:hAnsi="Arial" w:cs="Arial"/>
                <w:b/>
                <w:sz w:val="20"/>
                <w:szCs w:val="22"/>
              </w:rPr>
            </w:pPr>
          </w:p>
        </w:tc>
        <w:tc>
          <w:tcPr>
            <w:tcW w:w="3827" w:type="dxa"/>
            <w:gridSpan w:val="2"/>
            <w:tcBorders>
              <w:top w:val="single" w:sz="4" w:space="0" w:color="auto"/>
              <w:bottom w:val="single" w:sz="4" w:space="0" w:color="auto"/>
            </w:tcBorders>
            <w:vAlign w:val="center"/>
          </w:tcPr>
          <w:p w14:paraId="7F163641" w14:textId="77777777" w:rsidR="00C46753" w:rsidRPr="001B7115" w:rsidRDefault="00C46753" w:rsidP="007356D8">
            <w:pPr>
              <w:jc w:val="center"/>
              <w:rPr>
                <w:rFonts w:ascii="Arial" w:hAnsi="Arial" w:cs="Arial"/>
                <w:b/>
                <w:sz w:val="20"/>
                <w:szCs w:val="22"/>
              </w:rPr>
            </w:pPr>
          </w:p>
        </w:tc>
        <w:tc>
          <w:tcPr>
            <w:tcW w:w="4111" w:type="dxa"/>
            <w:gridSpan w:val="3"/>
            <w:tcBorders>
              <w:top w:val="single" w:sz="4" w:space="0" w:color="auto"/>
              <w:bottom w:val="single" w:sz="4" w:space="0" w:color="auto"/>
            </w:tcBorders>
            <w:vAlign w:val="center"/>
          </w:tcPr>
          <w:p w14:paraId="4C5500E1" w14:textId="77777777" w:rsidR="00C46753" w:rsidRPr="001B7115" w:rsidRDefault="00C46753" w:rsidP="007356D8">
            <w:pPr>
              <w:jc w:val="center"/>
              <w:rPr>
                <w:rFonts w:ascii="Arial" w:hAnsi="Arial" w:cs="Arial"/>
                <w:b/>
                <w:sz w:val="20"/>
                <w:szCs w:val="22"/>
              </w:rPr>
            </w:pPr>
          </w:p>
        </w:tc>
      </w:tr>
    </w:tbl>
    <w:p w14:paraId="15E03A77" w14:textId="77777777" w:rsidR="007356D8" w:rsidRDefault="007356D8" w:rsidP="007356D8">
      <w:pPr>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6"/>
        <w:gridCol w:w="1630"/>
        <w:gridCol w:w="1064"/>
        <w:gridCol w:w="2196"/>
        <w:gridCol w:w="1631"/>
      </w:tblGrid>
      <w:tr w:rsidR="007356D8" w:rsidRPr="006926A9" w14:paraId="7BA51F8B" w14:textId="77777777" w:rsidTr="00331237">
        <w:trPr>
          <w:trHeight w:val="209"/>
        </w:trPr>
        <w:tc>
          <w:tcPr>
            <w:tcW w:w="9781" w:type="dxa"/>
            <w:gridSpan w:val="6"/>
            <w:shd w:val="clear" w:color="auto" w:fill="BDD6EE" w:themeFill="accent1" w:themeFillTint="66"/>
            <w:vAlign w:val="center"/>
          </w:tcPr>
          <w:p w14:paraId="562F9CF4" w14:textId="77777777" w:rsidR="007356D8" w:rsidRPr="00317B03" w:rsidRDefault="007356D8" w:rsidP="007356D8">
            <w:pPr>
              <w:tabs>
                <w:tab w:val="left" w:pos="627"/>
              </w:tabs>
              <w:spacing w:before="80" w:after="80"/>
              <w:rPr>
                <w:rFonts w:ascii="Arial" w:hAnsi="Arial" w:cs="Arial"/>
                <w:b/>
                <w:sz w:val="22"/>
                <w:szCs w:val="22"/>
              </w:rPr>
            </w:pPr>
            <w:r>
              <w:rPr>
                <w:rFonts w:ascii="Arial" w:hAnsi="Arial" w:cs="Arial"/>
                <w:b/>
                <w:sz w:val="22"/>
                <w:szCs w:val="22"/>
              </w:rPr>
              <w:t>1. EXAMINATION SURVEY</w:t>
            </w:r>
          </w:p>
        </w:tc>
      </w:tr>
      <w:tr w:rsidR="007356D8" w:rsidRPr="006926A9" w14:paraId="23B9F91A" w14:textId="77777777" w:rsidTr="005D5DE2">
        <w:trPr>
          <w:cantSplit/>
          <w:trHeight w:val="100"/>
        </w:trPr>
        <w:tc>
          <w:tcPr>
            <w:tcW w:w="1134" w:type="dxa"/>
            <w:tcBorders>
              <w:top w:val="single" w:sz="4" w:space="0" w:color="auto"/>
              <w:bottom w:val="single" w:sz="4" w:space="0" w:color="auto"/>
            </w:tcBorders>
            <w:shd w:val="clear" w:color="auto" w:fill="BDD6EE" w:themeFill="accent1" w:themeFillTint="66"/>
            <w:vAlign w:val="center"/>
          </w:tcPr>
          <w:p w14:paraId="08B80EB6" w14:textId="77777777" w:rsidR="007356D8" w:rsidRPr="001B7115" w:rsidRDefault="007356D8" w:rsidP="005D5DE2">
            <w:pPr>
              <w:jc w:val="center"/>
              <w:rPr>
                <w:rFonts w:ascii="Arial" w:hAnsi="Arial" w:cs="Arial"/>
                <w:b/>
                <w:sz w:val="20"/>
                <w:szCs w:val="22"/>
              </w:rPr>
            </w:pPr>
          </w:p>
        </w:tc>
        <w:tc>
          <w:tcPr>
            <w:tcW w:w="2126" w:type="dxa"/>
            <w:tcBorders>
              <w:top w:val="single" w:sz="4" w:space="0" w:color="auto"/>
              <w:bottom w:val="single" w:sz="4" w:space="0" w:color="auto"/>
            </w:tcBorders>
            <w:shd w:val="clear" w:color="auto" w:fill="BDD6EE" w:themeFill="accent1" w:themeFillTint="66"/>
            <w:vAlign w:val="center"/>
          </w:tcPr>
          <w:p w14:paraId="18190F4C" w14:textId="77777777" w:rsidR="007356D8" w:rsidRPr="001B7115" w:rsidRDefault="007356D8" w:rsidP="005D5DE2">
            <w:pPr>
              <w:jc w:val="center"/>
              <w:rPr>
                <w:rFonts w:ascii="Arial" w:hAnsi="Arial" w:cs="Arial"/>
                <w:b/>
                <w:sz w:val="20"/>
                <w:szCs w:val="22"/>
              </w:rPr>
            </w:pPr>
            <w:r>
              <w:rPr>
                <w:rFonts w:ascii="Arial" w:hAnsi="Arial" w:cs="Arial"/>
                <w:b/>
                <w:sz w:val="20"/>
                <w:szCs w:val="22"/>
              </w:rPr>
              <w:t>Description of Point</w:t>
            </w:r>
          </w:p>
        </w:tc>
        <w:tc>
          <w:tcPr>
            <w:tcW w:w="1630" w:type="dxa"/>
            <w:tcBorders>
              <w:top w:val="single" w:sz="4" w:space="0" w:color="auto"/>
              <w:bottom w:val="single" w:sz="4" w:space="0" w:color="auto"/>
            </w:tcBorders>
            <w:shd w:val="clear" w:color="auto" w:fill="BDD6EE" w:themeFill="accent1" w:themeFillTint="66"/>
            <w:vAlign w:val="center"/>
          </w:tcPr>
          <w:p w14:paraId="146C8C69" w14:textId="77777777" w:rsidR="007356D8" w:rsidRPr="001B7115" w:rsidRDefault="008A7255" w:rsidP="005D5DE2">
            <w:pPr>
              <w:jc w:val="center"/>
              <w:rPr>
                <w:rFonts w:ascii="Arial" w:hAnsi="Arial" w:cs="Arial"/>
                <w:b/>
                <w:sz w:val="20"/>
                <w:szCs w:val="22"/>
              </w:rPr>
            </w:pPr>
            <w:r>
              <w:rPr>
                <w:rFonts w:ascii="Arial" w:hAnsi="Arial" w:cs="Arial"/>
                <w:b/>
                <w:sz w:val="20"/>
                <w:szCs w:val="22"/>
              </w:rPr>
              <w:t>Dose Recorded</w:t>
            </w:r>
          </w:p>
        </w:tc>
        <w:tc>
          <w:tcPr>
            <w:tcW w:w="1064" w:type="dxa"/>
            <w:tcBorders>
              <w:top w:val="single" w:sz="4" w:space="0" w:color="auto"/>
              <w:bottom w:val="single" w:sz="4" w:space="0" w:color="auto"/>
            </w:tcBorders>
            <w:shd w:val="clear" w:color="auto" w:fill="BDD6EE" w:themeFill="accent1" w:themeFillTint="66"/>
            <w:vAlign w:val="center"/>
          </w:tcPr>
          <w:p w14:paraId="23535BA8" w14:textId="77777777" w:rsidR="007356D8" w:rsidRPr="001B7115" w:rsidRDefault="007356D8" w:rsidP="005D5DE2">
            <w:pPr>
              <w:jc w:val="center"/>
              <w:rPr>
                <w:rFonts w:ascii="Arial" w:hAnsi="Arial" w:cs="Arial"/>
                <w:b/>
                <w:sz w:val="20"/>
                <w:szCs w:val="22"/>
              </w:rPr>
            </w:pPr>
          </w:p>
        </w:tc>
        <w:tc>
          <w:tcPr>
            <w:tcW w:w="2196" w:type="dxa"/>
            <w:tcBorders>
              <w:top w:val="single" w:sz="4" w:space="0" w:color="auto"/>
              <w:bottom w:val="single" w:sz="4" w:space="0" w:color="auto"/>
            </w:tcBorders>
            <w:shd w:val="clear" w:color="auto" w:fill="BDD6EE" w:themeFill="accent1" w:themeFillTint="66"/>
            <w:vAlign w:val="center"/>
          </w:tcPr>
          <w:p w14:paraId="4FF008C2" w14:textId="77777777" w:rsidR="007356D8" w:rsidRPr="001B7115" w:rsidRDefault="007356D8" w:rsidP="005D5DE2">
            <w:pPr>
              <w:jc w:val="center"/>
              <w:rPr>
                <w:rFonts w:ascii="Arial" w:hAnsi="Arial" w:cs="Arial"/>
                <w:b/>
                <w:sz w:val="20"/>
                <w:szCs w:val="22"/>
              </w:rPr>
            </w:pPr>
            <w:r>
              <w:rPr>
                <w:rFonts w:ascii="Arial" w:hAnsi="Arial" w:cs="Arial"/>
                <w:b/>
                <w:sz w:val="20"/>
                <w:szCs w:val="22"/>
              </w:rPr>
              <w:t>Description of Point</w:t>
            </w:r>
          </w:p>
        </w:tc>
        <w:tc>
          <w:tcPr>
            <w:tcW w:w="1631" w:type="dxa"/>
            <w:tcBorders>
              <w:top w:val="single" w:sz="4" w:space="0" w:color="auto"/>
              <w:bottom w:val="single" w:sz="4" w:space="0" w:color="auto"/>
            </w:tcBorders>
            <w:shd w:val="clear" w:color="auto" w:fill="BDD6EE" w:themeFill="accent1" w:themeFillTint="66"/>
            <w:vAlign w:val="center"/>
          </w:tcPr>
          <w:p w14:paraId="468CD451" w14:textId="77777777" w:rsidR="007356D8" w:rsidRPr="001B7115" w:rsidRDefault="008A7255" w:rsidP="005D5DE2">
            <w:pPr>
              <w:jc w:val="center"/>
              <w:rPr>
                <w:rFonts w:ascii="Arial" w:hAnsi="Arial" w:cs="Arial"/>
                <w:b/>
                <w:sz w:val="20"/>
                <w:szCs w:val="22"/>
              </w:rPr>
            </w:pPr>
            <w:r>
              <w:rPr>
                <w:rFonts w:ascii="Arial" w:hAnsi="Arial" w:cs="Arial"/>
                <w:b/>
                <w:sz w:val="20"/>
                <w:szCs w:val="22"/>
              </w:rPr>
              <w:t>Dose Recorded</w:t>
            </w:r>
          </w:p>
        </w:tc>
      </w:tr>
      <w:tr w:rsidR="00175C4D" w:rsidRPr="006926A9" w14:paraId="3EEC833D" w14:textId="77777777" w:rsidTr="00FD7825">
        <w:trPr>
          <w:cantSplit/>
          <w:trHeight w:val="690"/>
        </w:trPr>
        <w:tc>
          <w:tcPr>
            <w:tcW w:w="1134" w:type="dxa"/>
            <w:tcBorders>
              <w:top w:val="single" w:sz="4" w:space="0" w:color="auto"/>
            </w:tcBorders>
            <w:shd w:val="clear" w:color="auto" w:fill="BDD6EE" w:themeFill="accent1" w:themeFillTint="66"/>
            <w:vAlign w:val="center"/>
          </w:tcPr>
          <w:p w14:paraId="30960D79"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1</w:t>
            </w:r>
          </w:p>
        </w:tc>
        <w:tc>
          <w:tcPr>
            <w:tcW w:w="2126" w:type="dxa"/>
            <w:tcBorders>
              <w:top w:val="single" w:sz="4" w:space="0" w:color="auto"/>
            </w:tcBorders>
            <w:vAlign w:val="center"/>
          </w:tcPr>
          <w:p w14:paraId="078FA930" w14:textId="77777777" w:rsidR="00175C4D" w:rsidRPr="001B7115" w:rsidRDefault="00175C4D" w:rsidP="005D5DE2">
            <w:pPr>
              <w:jc w:val="center"/>
              <w:rPr>
                <w:rFonts w:ascii="Arial" w:hAnsi="Arial" w:cs="Arial"/>
                <w:b/>
                <w:sz w:val="20"/>
                <w:szCs w:val="22"/>
              </w:rPr>
            </w:pPr>
          </w:p>
        </w:tc>
        <w:tc>
          <w:tcPr>
            <w:tcW w:w="1630" w:type="dxa"/>
            <w:tcBorders>
              <w:top w:val="single" w:sz="4" w:space="0" w:color="auto"/>
            </w:tcBorders>
            <w:vAlign w:val="center"/>
          </w:tcPr>
          <w:p w14:paraId="2D5A3BD4"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c>
          <w:tcPr>
            <w:tcW w:w="1064" w:type="dxa"/>
            <w:tcBorders>
              <w:top w:val="single" w:sz="4" w:space="0" w:color="auto"/>
            </w:tcBorders>
            <w:shd w:val="clear" w:color="auto" w:fill="BDD6EE" w:themeFill="accent1" w:themeFillTint="66"/>
            <w:vAlign w:val="center"/>
          </w:tcPr>
          <w:p w14:paraId="79B5FFFD"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11</w:t>
            </w:r>
          </w:p>
        </w:tc>
        <w:tc>
          <w:tcPr>
            <w:tcW w:w="2196" w:type="dxa"/>
            <w:tcBorders>
              <w:top w:val="single" w:sz="4" w:space="0" w:color="auto"/>
            </w:tcBorders>
            <w:vAlign w:val="center"/>
          </w:tcPr>
          <w:p w14:paraId="562A9428" w14:textId="77777777" w:rsidR="00175C4D" w:rsidRPr="001B7115" w:rsidRDefault="00175C4D" w:rsidP="005D5DE2">
            <w:pPr>
              <w:jc w:val="center"/>
              <w:rPr>
                <w:rFonts w:ascii="Arial" w:hAnsi="Arial" w:cs="Arial"/>
                <w:b/>
                <w:sz w:val="20"/>
                <w:szCs w:val="22"/>
              </w:rPr>
            </w:pPr>
          </w:p>
        </w:tc>
        <w:tc>
          <w:tcPr>
            <w:tcW w:w="1631" w:type="dxa"/>
            <w:tcBorders>
              <w:top w:val="single" w:sz="4" w:space="0" w:color="auto"/>
            </w:tcBorders>
            <w:vAlign w:val="center"/>
          </w:tcPr>
          <w:p w14:paraId="3A829720"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r>
      <w:tr w:rsidR="00175C4D" w:rsidRPr="006926A9" w14:paraId="260BBE87" w14:textId="77777777" w:rsidTr="004263D0">
        <w:trPr>
          <w:cantSplit/>
          <w:trHeight w:val="690"/>
        </w:trPr>
        <w:tc>
          <w:tcPr>
            <w:tcW w:w="1134" w:type="dxa"/>
            <w:tcBorders>
              <w:top w:val="single" w:sz="4" w:space="0" w:color="auto"/>
            </w:tcBorders>
            <w:shd w:val="clear" w:color="auto" w:fill="BDD6EE" w:themeFill="accent1" w:themeFillTint="66"/>
            <w:vAlign w:val="center"/>
          </w:tcPr>
          <w:p w14:paraId="1273821F"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2</w:t>
            </w:r>
          </w:p>
        </w:tc>
        <w:tc>
          <w:tcPr>
            <w:tcW w:w="2126" w:type="dxa"/>
            <w:tcBorders>
              <w:top w:val="single" w:sz="4" w:space="0" w:color="auto"/>
            </w:tcBorders>
            <w:vAlign w:val="center"/>
          </w:tcPr>
          <w:p w14:paraId="74539342" w14:textId="77777777" w:rsidR="00175C4D" w:rsidRPr="001B7115" w:rsidRDefault="00175C4D" w:rsidP="005D5DE2">
            <w:pPr>
              <w:jc w:val="center"/>
              <w:rPr>
                <w:rFonts w:ascii="Arial" w:hAnsi="Arial" w:cs="Arial"/>
                <w:b/>
                <w:sz w:val="20"/>
                <w:szCs w:val="22"/>
              </w:rPr>
            </w:pPr>
          </w:p>
        </w:tc>
        <w:tc>
          <w:tcPr>
            <w:tcW w:w="1630" w:type="dxa"/>
            <w:tcBorders>
              <w:top w:val="single" w:sz="4" w:space="0" w:color="auto"/>
            </w:tcBorders>
            <w:vAlign w:val="center"/>
          </w:tcPr>
          <w:p w14:paraId="45454D6D"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c>
          <w:tcPr>
            <w:tcW w:w="1064" w:type="dxa"/>
            <w:tcBorders>
              <w:top w:val="single" w:sz="4" w:space="0" w:color="auto"/>
            </w:tcBorders>
            <w:shd w:val="clear" w:color="auto" w:fill="BDD6EE" w:themeFill="accent1" w:themeFillTint="66"/>
            <w:vAlign w:val="center"/>
          </w:tcPr>
          <w:p w14:paraId="0EB83195"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12</w:t>
            </w:r>
          </w:p>
        </w:tc>
        <w:tc>
          <w:tcPr>
            <w:tcW w:w="2196" w:type="dxa"/>
            <w:tcBorders>
              <w:top w:val="single" w:sz="4" w:space="0" w:color="auto"/>
            </w:tcBorders>
            <w:vAlign w:val="center"/>
          </w:tcPr>
          <w:p w14:paraId="4B52D295" w14:textId="77777777" w:rsidR="00175C4D" w:rsidRPr="001B7115" w:rsidRDefault="00175C4D" w:rsidP="005D5DE2">
            <w:pPr>
              <w:jc w:val="center"/>
              <w:rPr>
                <w:rFonts w:ascii="Arial" w:hAnsi="Arial" w:cs="Arial"/>
                <w:b/>
                <w:sz w:val="20"/>
                <w:szCs w:val="22"/>
              </w:rPr>
            </w:pPr>
          </w:p>
        </w:tc>
        <w:tc>
          <w:tcPr>
            <w:tcW w:w="1631" w:type="dxa"/>
            <w:tcBorders>
              <w:top w:val="single" w:sz="4" w:space="0" w:color="auto"/>
            </w:tcBorders>
            <w:vAlign w:val="center"/>
          </w:tcPr>
          <w:p w14:paraId="43657379"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r>
      <w:tr w:rsidR="00175C4D" w:rsidRPr="006926A9" w14:paraId="75869B85" w14:textId="77777777" w:rsidTr="003E29B6">
        <w:trPr>
          <w:cantSplit/>
          <w:trHeight w:val="690"/>
        </w:trPr>
        <w:tc>
          <w:tcPr>
            <w:tcW w:w="1134" w:type="dxa"/>
            <w:tcBorders>
              <w:top w:val="single" w:sz="4" w:space="0" w:color="auto"/>
            </w:tcBorders>
            <w:shd w:val="clear" w:color="auto" w:fill="BDD6EE" w:themeFill="accent1" w:themeFillTint="66"/>
            <w:vAlign w:val="center"/>
          </w:tcPr>
          <w:p w14:paraId="2B990528"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3</w:t>
            </w:r>
          </w:p>
        </w:tc>
        <w:tc>
          <w:tcPr>
            <w:tcW w:w="2126" w:type="dxa"/>
            <w:tcBorders>
              <w:top w:val="single" w:sz="4" w:space="0" w:color="auto"/>
            </w:tcBorders>
            <w:vAlign w:val="center"/>
          </w:tcPr>
          <w:p w14:paraId="28678748" w14:textId="77777777" w:rsidR="00175C4D" w:rsidRPr="001B7115" w:rsidRDefault="00175C4D" w:rsidP="005D5DE2">
            <w:pPr>
              <w:jc w:val="center"/>
              <w:rPr>
                <w:rFonts w:ascii="Arial" w:hAnsi="Arial" w:cs="Arial"/>
                <w:b/>
                <w:sz w:val="20"/>
                <w:szCs w:val="22"/>
              </w:rPr>
            </w:pPr>
          </w:p>
        </w:tc>
        <w:tc>
          <w:tcPr>
            <w:tcW w:w="1630" w:type="dxa"/>
            <w:tcBorders>
              <w:top w:val="single" w:sz="4" w:space="0" w:color="auto"/>
            </w:tcBorders>
            <w:vAlign w:val="center"/>
          </w:tcPr>
          <w:p w14:paraId="26BD8E07"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c>
          <w:tcPr>
            <w:tcW w:w="1064" w:type="dxa"/>
            <w:tcBorders>
              <w:top w:val="single" w:sz="4" w:space="0" w:color="auto"/>
            </w:tcBorders>
            <w:shd w:val="clear" w:color="auto" w:fill="BDD6EE" w:themeFill="accent1" w:themeFillTint="66"/>
            <w:vAlign w:val="center"/>
          </w:tcPr>
          <w:p w14:paraId="50FE7736"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13</w:t>
            </w:r>
          </w:p>
        </w:tc>
        <w:tc>
          <w:tcPr>
            <w:tcW w:w="2196" w:type="dxa"/>
            <w:tcBorders>
              <w:top w:val="single" w:sz="4" w:space="0" w:color="auto"/>
            </w:tcBorders>
            <w:vAlign w:val="center"/>
          </w:tcPr>
          <w:p w14:paraId="4D303632" w14:textId="77777777" w:rsidR="00175C4D" w:rsidRPr="001B7115" w:rsidRDefault="00175C4D" w:rsidP="005D5DE2">
            <w:pPr>
              <w:jc w:val="center"/>
              <w:rPr>
                <w:rFonts w:ascii="Arial" w:hAnsi="Arial" w:cs="Arial"/>
                <w:b/>
                <w:sz w:val="20"/>
                <w:szCs w:val="22"/>
              </w:rPr>
            </w:pPr>
          </w:p>
        </w:tc>
        <w:tc>
          <w:tcPr>
            <w:tcW w:w="1631" w:type="dxa"/>
            <w:tcBorders>
              <w:top w:val="single" w:sz="4" w:space="0" w:color="auto"/>
            </w:tcBorders>
            <w:vAlign w:val="center"/>
          </w:tcPr>
          <w:p w14:paraId="4D9C055D"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r>
      <w:tr w:rsidR="00175C4D" w:rsidRPr="006926A9" w14:paraId="0D3ADD6D" w14:textId="77777777" w:rsidTr="00AC06CD">
        <w:trPr>
          <w:cantSplit/>
          <w:trHeight w:val="690"/>
        </w:trPr>
        <w:tc>
          <w:tcPr>
            <w:tcW w:w="1134" w:type="dxa"/>
            <w:tcBorders>
              <w:top w:val="single" w:sz="4" w:space="0" w:color="auto"/>
            </w:tcBorders>
            <w:shd w:val="clear" w:color="auto" w:fill="BDD6EE" w:themeFill="accent1" w:themeFillTint="66"/>
            <w:vAlign w:val="center"/>
          </w:tcPr>
          <w:p w14:paraId="48093C3F"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4</w:t>
            </w:r>
          </w:p>
        </w:tc>
        <w:tc>
          <w:tcPr>
            <w:tcW w:w="2126" w:type="dxa"/>
            <w:tcBorders>
              <w:top w:val="single" w:sz="4" w:space="0" w:color="auto"/>
            </w:tcBorders>
            <w:vAlign w:val="center"/>
          </w:tcPr>
          <w:p w14:paraId="25590B57" w14:textId="77777777" w:rsidR="00175C4D" w:rsidRPr="001B7115" w:rsidRDefault="00175C4D" w:rsidP="005D5DE2">
            <w:pPr>
              <w:jc w:val="center"/>
              <w:rPr>
                <w:rFonts w:ascii="Arial" w:hAnsi="Arial" w:cs="Arial"/>
                <w:b/>
                <w:sz w:val="20"/>
                <w:szCs w:val="22"/>
              </w:rPr>
            </w:pPr>
          </w:p>
        </w:tc>
        <w:tc>
          <w:tcPr>
            <w:tcW w:w="1630" w:type="dxa"/>
            <w:tcBorders>
              <w:top w:val="single" w:sz="4" w:space="0" w:color="auto"/>
            </w:tcBorders>
            <w:vAlign w:val="center"/>
          </w:tcPr>
          <w:p w14:paraId="6414C2E6"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c>
          <w:tcPr>
            <w:tcW w:w="1064" w:type="dxa"/>
            <w:tcBorders>
              <w:top w:val="single" w:sz="4" w:space="0" w:color="auto"/>
            </w:tcBorders>
            <w:shd w:val="clear" w:color="auto" w:fill="BDD6EE" w:themeFill="accent1" w:themeFillTint="66"/>
            <w:vAlign w:val="center"/>
          </w:tcPr>
          <w:p w14:paraId="0B85D789"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14</w:t>
            </w:r>
          </w:p>
        </w:tc>
        <w:tc>
          <w:tcPr>
            <w:tcW w:w="2196" w:type="dxa"/>
            <w:tcBorders>
              <w:top w:val="single" w:sz="4" w:space="0" w:color="auto"/>
            </w:tcBorders>
            <w:vAlign w:val="center"/>
          </w:tcPr>
          <w:p w14:paraId="28AA5E6A" w14:textId="77777777" w:rsidR="00175C4D" w:rsidRPr="001B7115" w:rsidRDefault="00175C4D" w:rsidP="005D5DE2">
            <w:pPr>
              <w:jc w:val="center"/>
              <w:rPr>
                <w:rFonts w:ascii="Arial" w:hAnsi="Arial" w:cs="Arial"/>
                <w:b/>
                <w:sz w:val="20"/>
                <w:szCs w:val="22"/>
              </w:rPr>
            </w:pPr>
          </w:p>
        </w:tc>
        <w:tc>
          <w:tcPr>
            <w:tcW w:w="1631" w:type="dxa"/>
            <w:tcBorders>
              <w:top w:val="single" w:sz="4" w:space="0" w:color="auto"/>
            </w:tcBorders>
            <w:vAlign w:val="center"/>
          </w:tcPr>
          <w:p w14:paraId="2AF4D277"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r>
      <w:tr w:rsidR="00175C4D" w:rsidRPr="006926A9" w14:paraId="5F5CF946" w14:textId="77777777" w:rsidTr="000A7575">
        <w:trPr>
          <w:cantSplit/>
          <w:trHeight w:val="690"/>
        </w:trPr>
        <w:tc>
          <w:tcPr>
            <w:tcW w:w="1134" w:type="dxa"/>
            <w:tcBorders>
              <w:top w:val="single" w:sz="4" w:space="0" w:color="auto"/>
            </w:tcBorders>
            <w:shd w:val="clear" w:color="auto" w:fill="BDD6EE" w:themeFill="accent1" w:themeFillTint="66"/>
            <w:vAlign w:val="center"/>
          </w:tcPr>
          <w:p w14:paraId="264D48EF"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5</w:t>
            </w:r>
          </w:p>
        </w:tc>
        <w:tc>
          <w:tcPr>
            <w:tcW w:w="2126" w:type="dxa"/>
            <w:tcBorders>
              <w:top w:val="single" w:sz="4" w:space="0" w:color="auto"/>
            </w:tcBorders>
            <w:vAlign w:val="center"/>
          </w:tcPr>
          <w:p w14:paraId="7DF3C459" w14:textId="77777777" w:rsidR="00175C4D" w:rsidRPr="001B7115" w:rsidRDefault="00175C4D" w:rsidP="005D5DE2">
            <w:pPr>
              <w:jc w:val="center"/>
              <w:rPr>
                <w:rFonts w:ascii="Arial" w:hAnsi="Arial" w:cs="Arial"/>
                <w:b/>
                <w:sz w:val="20"/>
                <w:szCs w:val="22"/>
              </w:rPr>
            </w:pPr>
          </w:p>
        </w:tc>
        <w:tc>
          <w:tcPr>
            <w:tcW w:w="1630" w:type="dxa"/>
            <w:tcBorders>
              <w:top w:val="single" w:sz="4" w:space="0" w:color="auto"/>
            </w:tcBorders>
            <w:vAlign w:val="center"/>
          </w:tcPr>
          <w:p w14:paraId="0BC08E22"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c>
          <w:tcPr>
            <w:tcW w:w="1064" w:type="dxa"/>
            <w:tcBorders>
              <w:top w:val="single" w:sz="4" w:space="0" w:color="auto"/>
            </w:tcBorders>
            <w:shd w:val="clear" w:color="auto" w:fill="BDD6EE" w:themeFill="accent1" w:themeFillTint="66"/>
            <w:vAlign w:val="center"/>
          </w:tcPr>
          <w:p w14:paraId="7519754E"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15</w:t>
            </w:r>
          </w:p>
        </w:tc>
        <w:tc>
          <w:tcPr>
            <w:tcW w:w="2196" w:type="dxa"/>
            <w:tcBorders>
              <w:top w:val="single" w:sz="4" w:space="0" w:color="auto"/>
            </w:tcBorders>
            <w:vAlign w:val="center"/>
          </w:tcPr>
          <w:p w14:paraId="6CB6320F" w14:textId="77777777" w:rsidR="00175C4D" w:rsidRPr="001B7115" w:rsidRDefault="00175C4D" w:rsidP="005D5DE2">
            <w:pPr>
              <w:jc w:val="center"/>
              <w:rPr>
                <w:rFonts w:ascii="Arial" w:hAnsi="Arial" w:cs="Arial"/>
                <w:b/>
                <w:sz w:val="20"/>
                <w:szCs w:val="22"/>
              </w:rPr>
            </w:pPr>
          </w:p>
        </w:tc>
        <w:tc>
          <w:tcPr>
            <w:tcW w:w="1631" w:type="dxa"/>
            <w:tcBorders>
              <w:top w:val="single" w:sz="4" w:space="0" w:color="auto"/>
            </w:tcBorders>
            <w:vAlign w:val="center"/>
          </w:tcPr>
          <w:p w14:paraId="24AB6C0D"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r>
      <w:tr w:rsidR="00175C4D" w:rsidRPr="006926A9" w14:paraId="69BE44A5" w14:textId="77777777" w:rsidTr="0044770F">
        <w:trPr>
          <w:cantSplit/>
          <w:trHeight w:val="690"/>
        </w:trPr>
        <w:tc>
          <w:tcPr>
            <w:tcW w:w="1134" w:type="dxa"/>
            <w:tcBorders>
              <w:top w:val="single" w:sz="4" w:space="0" w:color="auto"/>
            </w:tcBorders>
            <w:shd w:val="clear" w:color="auto" w:fill="BDD6EE" w:themeFill="accent1" w:themeFillTint="66"/>
            <w:vAlign w:val="center"/>
          </w:tcPr>
          <w:p w14:paraId="0CD3E85F"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6</w:t>
            </w:r>
          </w:p>
        </w:tc>
        <w:tc>
          <w:tcPr>
            <w:tcW w:w="2126" w:type="dxa"/>
            <w:tcBorders>
              <w:top w:val="single" w:sz="4" w:space="0" w:color="auto"/>
            </w:tcBorders>
            <w:vAlign w:val="center"/>
          </w:tcPr>
          <w:p w14:paraId="3886343E" w14:textId="77777777" w:rsidR="00175C4D" w:rsidRPr="001B7115" w:rsidRDefault="00175C4D" w:rsidP="005D5DE2">
            <w:pPr>
              <w:jc w:val="center"/>
              <w:rPr>
                <w:rFonts w:ascii="Arial" w:hAnsi="Arial" w:cs="Arial"/>
                <w:b/>
                <w:sz w:val="20"/>
                <w:szCs w:val="22"/>
              </w:rPr>
            </w:pPr>
          </w:p>
        </w:tc>
        <w:tc>
          <w:tcPr>
            <w:tcW w:w="1630" w:type="dxa"/>
            <w:tcBorders>
              <w:top w:val="single" w:sz="4" w:space="0" w:color="auto"/>
            </w:tcBorders>
            <w:vAlign w:val="center"/>
          </w:tcPr>
          <w:p w14:paraId="0F8EFD0D"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c>
          <w:tcPr>
            <w:tcW w:w="1064" w:type="dxa"/>
            <w:tcBorders>
              <w:top w:val="single" w:sz="4" w:space="0" w:color="auto"/>
            </w:tcBorders>
            <w:shd w:val="clear" w:color="auto" w:fill="BDD6EE" w:themeFill="accent1" w:themeFillTint="66"/>
            <w:vAlign w:val="center"/>
          </w:tcPr>
          <w:p w14:paraId="7B8E9CFB"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16</w:t>
            </w:r>
          </w:p>
        </w:tc>
        <w:tc>
          <w:tcPr>
            <w:tcW w:w="2196" w:type="dxa"/>
            <w:tcBorders>
              <w:top w:val="single" w:sz="4" w:space="0" w:color="auto"/>
            </w:tcBorders>
            <w:vAlign w:val="center"/>
          </w:tcPr>
          <w:p w14:paraId="29295168" w14:textId="77777777" w:rsidR="00175C4D" w:rsidRPr="001B7115" w:rsidRDefault="00175C4D" w:rsidP="005D5DE2">
            <w:pPr>
              <w:jc w:val="center"/>
              <w:rPr>
                <w:rFonts w:ascii="Arial" w:hAnsi="Arial" w:cs="Arial"/>
                <w:b/>
                <w:sz w:val="20"/>
                <w:szCs w:val="22"/>
              </w:rPr>
            </w:pPr>
          </w:p>
        </w:tc>
        <w:tc>
          <w:tcPr>
            <w:tcW w:w="1631" w:type="dxa"/>
            <w:tcBorders>
              <w:top w:val="single" w:sz="4" w:space="0" w:color="auto"/>
            </w:tcBorders>
            <w:vAlign w:val="center"/>
          </w:tcPr>
          <w:p w14:paraId="3124BEF3"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r>
      <w:tr w:rsidR="00175C4D" w:rsidRPr="006926A9" w14:paraId="34F3347B" w14:textId="77777777" w:rsidTr="00CA798E">
        <w:trPr>
          <w:cantSplit/>
          <w:trHeight w:val="690"/>
        </w:trPr>
        <w:tc>
          <w:tcPr>
            <w:tcW w:w="1134" w:type="dxa"/>
            <w:tcBorders>
              <w:top w:val="single" w:sz="4" w:space="0" w:color="auto"/>
            </w:tcBorders>
            <w:shd w:val="clear" w:color="auto" w:fill="BDD6EE" w:themeFill="accent1" w:themeFillTint="66"/>
            <w:vAlign w:val="center"/>
          </w:tcPr>
          <w:p w14:paraId="435C5C03"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7</w:t>
            </w:r>
          </w:p>
        </w:tc>
        <w:tc>
          <w:tcPr>
            <w:tcW w:w="2126" w:type="dxa"/>
            <w:tcBorders>
              <w:top w:val="single" w:sz="4" w:space="0" w:color="auto"/>
            </w:tcBorders>
            <w:vAlign w:val="center"/>
          </w:tcPr>
          <w:p w14:paraId="4942B269" w14:textId="77777777" w:rsidR="00175C4D" w:rsidRPr="001B7115" w:rsidRDefault="00175C4D" w:rsidP="005D5DE2">
            <w:pPr>
              <w:jc w:val="center"/>
              <w:rPr>
                <w:rFonts w:ascii="Arial" w:hAnsi="Arial" w:cs="Arial"/>
                <w:b/>
                <w:sz w:val="20"/>
                <w:szCs w:val="22"/>
              </w:rPr>
            </w:pPr>
          </w:p>
        </w:tc>
        <w:tc>
          <w:tcPr>
            <w:tcW w:w="1630" w:type="dxa"/>
            <w:tcBorders>
              <w:top w:val="single" w:sz="4" w:space="0" w:color="auto"/>
            </w:tcBorders>
            <w:vAlign w:val="center"/>
          </w:tcPr>
          <w:p w14:paraId="1EC33F63"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c>
          <w:tcPr>
            <w:tcW w:w="1064" w:type="dxa"/>
            <w:tcBorders>
              <w:top w:val="single" w:sz="4" w:space="0" w:color="auto"/>
            </w:tcBorders>
            <w:shd w:val="clear" w:color="auto" w:fill="BDD6EE" w:themeFill="accent1" w:themeFillTint="66"/>
            <w:vAlign w:val="center"/>
          </w:tcPr>
          <w:p w14:paraId="43637941"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17</w:t>
            </w:r>
          </w:p>
        </w:tc>
        <w:tc>
          <w:tcPr>
            <w:tcW w:w="2196" w:type="dxa"/>
            <w:tcBorders>
              <w:top w:val="single" w:sz="4" w:space="0" w:color="auto"/>
            </w:tcBorders>
            <w:vAlign w:val="center"/>
          </w:tcPr>
          <w:p w14:paraId="5A2F869B" w14:textId="77777777" w:rsidR="00175C4D" w:rsidRPr="001B7115" w:rsidRDefault="00175C4D" w:rsidP="005D5DE2">
            <w:pPr>
              <w:jc w:val="center"/>
              <w:rPr>
                <w:rFonts w:ascii="Arial" w:hAnsi="Arial" w:cs="Arial"/>
                <w:b/>
                <w:sz w:val="20"/>
                <w:szCs w:val="22"/>
              </w:rPr>
            </w:pPr>
          </w:p>
        </w:tc>
        <w:tc>
          <w:tcPr>
            <w:tcW w:w="1631" w:type="dxa"/>
            <w:tcBorders>
              <w:top w:val="single" w:sz="4" w:space="0" w:color="auto"/>
            </w:tcBorders>
            <w:vAlign w:val="center"/>
          </w:tcPr>
          <w:p w14:paraId="6C4BD9E6"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r>
      <w:tr w:rsidR="00175C4D" w:rsidRPr="006926A9" w14:paraId="4214EB21" w14:textId="77777777" w:rsidTr="008E2670">
        <w:trPr>
          <w:cantSplit/>
          <w:trHeight w:val="690"/>
        </w:trPr>
        <w:tc>
          <w:tcPr>
            <w:tcW w:w="1134" w:type="dxa"/>
            <w:tcBorders>
              <w:top w:val="single" w:sz="4" w:space="0" w:color="auto"/>
            </w:tcBorders>
            <w:shd w:val="clear" w:color="auto" w:fill="BDD6EE" w:themeFill="accent1" w:themeFillTint="66"/>
            <w:vAlign w:val="center"/>
          </w:tcPr>
          <w:p w14:paraId="71312A1F"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8</w:t>
            </w:r>
          </w:p>
        </w:tc>
        <w:tc>
          <w:tcPr>
            <w:tcW w:w="2126" w:type="dxa"/>
            <w:tcBorders>
              <w:top w:val="single" w:sz="4" w:space="0" w:color="auto"/>
            </w:tcBorders>
            <w:vAlign w:val="center"/>
          </w:tcPr>
          <w:p w14:paraId="0629E67E" w14:textId="77777777" w:rsidR="00175C4D" w:rsidRPr="001B7115" w:rsidRDefault="00175C4D" w:rsidP="005D5DE2">
            <w:pPr>
              <w:jc w:val="center"/>
              <w:rPr>
                <w:rFonts w:ascii="Arial" w:hAnsi="Arial" w:cs="Arial"/>
                <w:b/>
                <w:sz w:val="20"/>
                <w:szCs w:val="22"/>
              </w:rPr>
            </w:pPr>
          </w:p>
        </w:tc>
        <w:tc>
          <w:tcPr>
            <w:tcW w:w="1630" w:type="dxa"/>
            <w:tcBorders>
              <w:top w:val="single" w:sz="4" w:space="0" w:color="auto"/>
            </w:tcBorders>
            <w:vAlign w:val="center"/>
          </w:tcPr>
          <w:p w14:paraId="107C33BD"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c>
          <w:tcPr>
            <w:tcW w:w="1064" w:type="dxa"/>
            <w:tcBorders>
              <w:top w:val="single" w:sz="4" w:space="0" w:color="auto"/>
            </w:tcBorders>
            <w:shd w:val="clear" w:color="auto" w:fill="BDD6EE" w:themeFill="accent1" w:themeFillTint="66"/>
            <w:vAlign w:val="center"/>
          </w:tcPr>
          <w:p w14:paraId="07D98379"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18</w:t>
            </w:r>
          </w:p>
        </w:tc>
        <w:tc>
          <w:tcPr>
            <w:tcW w:w="2196" w:type="dxa"/>
            <w:tcBorders>
              <w:top w:val="single" w:sz="4" w:space="0" w:color="auto"/>
            </w:tcBorders>
            <w:vAlign w:val="center"/>
          </w:tcPr>
          <w:p w14:paraId="3E957A12" w14:textId="77777777" w:rsidR="00175C4D" w:rsidRPr="001B7115" w:rsidRDefault="00175C4D" w:rsidP="005D5DE2">
            <w:pPr>
              <w:jc w:val="center"/>
              <w:rPr>
                <w:rFonts w:ascii="Arial" w:hAnsi="Arial" w:cs="Arial"/>
                <w:b/>
                <w:sz w:val="20"/>
                <w:szCs w:val="22"/>
              </w:rPr>
            </w:pPr>
          </w:p>
        </w:tc>
        <w:tc>
          <w:tcPr>
            <w:tcW w:w="1631" w:type="dxa"/>
            <w:tcBorders>
              <w:top w:val="single" w:sz="4" w:space="0" w:color="auto"/>
            </w:tcBorders>
            <w:vAlign w:val="center"/>
          </w:tcPr>
          <w:p w14:paraId="0778D876"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r>
      <w:tr w:rsidR="00175C4D" w:rsidRPr="006926A9" w14:paraId="26C44D38" w14:textId="77777777" w:rsidTr="00510F66">
        <w:trPr>
          <w:cantSplit/>
          <w:trHeight w:val="690"/>
        </w:trPr>
        <w:tc>
          <w:tcPr>
            <w:tcW w:w="1134" w:type="dxa"/>
            <w:tcBorders>
              <w:top w:val="single" w:sz="4" w:space="0" w:color="auto"/>
            </w:tcBorders>
            <w:shd w:val="clear" w:color="auto" w:fill="BDD6EE" w:themeFill="accent1" w:themeFillTint="66"/>
            <w:vAlign w:val="center"/>
          </w:tcPr>
          <w:p w14:paraId="378D16AC"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9</w:t>
            </w:r>
          </w:p>
        </w:tc>
        <w:tc>
          <w:tcPr>
            <w:tcW w:w="2126" w:type="dxa"/>
            <w:tcBorders>
              <w:top w:val="single" w:sz="4" w:space="0" w:color="auto"/>
            </w:tcBorders>
            <w:vAlign w:val="center"/>
          </w:tcPr>
          <w:p w14:paraId="3AAB9B7A" w14:textId="77777777" w:rsidR="00175C4D" w:rsidRPr="001B7115" w:rsidRDefault="00175C4D" w:rsidP="005D5DE2">
            <w:pPr>
              <w:jc w:val="center"/>
              <w:rPr>
                <w:rFonts w:ascii="Arial" w:hAnsi="Arial" w:cs="Arial"/>
                <w:b/>
                <w:sz w:val="20"/>
                <w:szCs w:val="22"/>
              </w:rPr>
            </w:pPr>
          </w:p>
        </w:tc>
        <w:tc>
          <w:tcPr>
            <w:tcW w:w="1630" w:type="dxa"/>
            <w:tcBorders>
              <w:top w:val="single" w:sz="4" w:space="0" w:color="auto"/>
            </w:tcBorders>
            <w:vAlign w:val="center"/>
          </w:tcPr>
          <w:p w14:paraId="64786CBD"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c>
          <w:tcPr>
            <w:tcW w:w="1064" w:type="dxa"/>
            <w:tcBorders>
              <w:top w:val="single" w:sz="4" w:space="0" w:color="auto"/>
            </w:tcBorders>
            <w:shd w:val="clear" w:color="auto" w:fill="BDD6EE" w:themeFill="accent1" w:themeFillTint="66"/>
            <w:vAlign w:val="center"/>
          </w:tcPr>
          <w:p w14:paraId="7AF06B31"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19</w:t>
            </w:r>
          </w:p>
        </w:tc>
        <w:tc>
          <w:tcPr>
            <w:tcW w:w="2196" w:type="dxa"/>
            <w:tcBorders>
              <w:top w:val="single" w:sz="4" w:space="0" w:color="auto"/>
            </w:tcBorders>
            <w:vAlign w:val="center"/>
          </w:tcPr>
          <w:p w14:paraId="744D4383" w14:textId="77777777" w:rsidR="00175C4D" w:rsidRPr="001B7115" w:rsidRDefault="00175C4D" w:rsidP="005D5DE2">
            <w:pPr>
              <w:jc w:val="center"/>
              <w:rPr>
                <w:rFonts w:ascii="Arial" w:hAnsi="Arial" w:cs="Arial"/>
                <w:b/>
                <w:sz w:val="20"/>
                <w:szCs w:val="22"/>
              </w:rPr>
            </w:pPr>
          </w:p>
        </w:tc>
        <w:tc>
          <w:tcPr>
            <w:tcW w:w="1631" w:type="dxa"/>
            <w:tcBorders>
              <w:top w:val="single" w:sz="4" w:space="0" w:color="auto"/>
            </w:tcBorders>
            <w:vAlign w:val="center"/>
          </w:tcPr>
          <w:p w14:paraId="5323FD96"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r>
      <w:tr w:rsidR="00175C4D" w:rsidRPr="006926A9" w14:paraId="0771A415" w14:textId="77777777" w:rsidTr="00D15BC3">
        <w:trPr>
          <w:cantSplit/>
          <w:trHeight w:val="683"/>
        </w:trPr>
        <w:tc>
          <w:tcPr>
            <w:tcW w:w="1134" w:type="dxa"/>
            <w:tcBorders>
              <w:top w:val="single" w:sz="4" w:space="0" w:color="auto"/>
            </w:tcBorders>
            <w:shd w:val="clear" w:color="auto" w:fill="BDD6EE" w:themeFill="accent1" w:themeFillTint="66"/>
            <w:vAlign w:val="center"/>
          </w:tcPr>
          <w:p w14:paraId="53D31C22"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10</w:t>
            </w:r>
          </w:p>
        </w:tc>
        <w:tc>
          <w:tcPr>
            <w:tcW w:w="2126" w:type="dxa"/>
            <w:tcBorders>
              <w:top w:val="single" w:sz="4" w:space="0" w:color="auto"/>
            </w:tcBorders>
            <w:vAlign w:val="center"/>
          </w:tcPr>
          <w:p w14:paraId="64EB266E" w14:textId="77777777" w:rsidR="00175C4D" w:rsidRPr="001B7115" w:rsidRDefault="00175C4D" w:rsidP="005D5DE2">
            <w:pPr>
              <w:jc w:val="center"/>
              <w:rPr>
                <w:rFonts w:ascii="Arial" w:hAnsi="Arial" w:cs="Arial"/>
                <w:b/>
                <w:sz w:val="20"/>
                <w:szCs w:val="22"/>
              </w:rPr>
            </w:pPr>
          </w:p>
        </w:tc>
        <w:tc>
          <w:tcPr>
            <w:tcW w:w="1630" w:type="dxa"/>
            <w:tcBorders>
              <w:top w:val="single" w:sz="4" w:space="0" w:color="auto"/>
            </w:tcBorders>
            <w:vAlign w:val="center"/>
          </w:tcPr>
          <w:p w14:paraId="2C2E4140"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c>
          <w:tcPr>
            <w:tcW w:w="1064" w:type="dxa"/>
            <w:tcBorders>
              <w:top w:val="single" w:sz="4" w:space="0" w:color="auto"/>
            </w:tcBorders>
            <w:shd w:val="clear" w:color="auto" w:fill="BDD6EE" w:themeFill="accent1" w:themeFillTint="66"/>
            <w:vAlign w:val="center"/>
          </w:tcPr>
          <w:p w14:paraId="0589EE53" w14:textId="77777777" w:rsidR="00175C4D" w:rsidRPr="001B7115" w:rsidRDefault="00175C4D" w:rsidP="005D5DE2">
            <w:pPr>
              <w:jc w:val="center"/>
              <w:rPr>
                <w:rFonts w:ascii="Arial" w:hAnsi="Arial" w:cs="Arial"/>
                <w:b/>
                <w:sz w:val="20"/>
                <w:szCs w:val="22"/>
              </w:rPr>
            </w:pPr>
            <w:r>
              <w:rPr>
                <w:rFonts w:ascii="Arial" w:hAnsi="Arial" w:cs="Arial"/>
                <w:b/>
                <w:sz w:val="20"/>
                <w:szCs w:val="22"/>
              </w:rPr>
              <w:t>Point 20</w:t>
            </w:r>
          </w:p>
        </w:tc>
        <w:tc>
          <w:tcPr>
            <w:tcW w:w="2196" w:type="dxa"/>
            <w:tcBorders>
              <w:top w:val="single" w:sz="4" w:space="0" w:color="auto"/>
            </w:tcBorders>
            <w:vAlign w:val="center"/>
          </w:tcPr>
          <w:p w14:paraId="178890DD" w14:textId="77777777" w:rsidR="00175C4D" w:rsidRPr="001B7115" w:rsidRDefault="00175C4D" w:rsidP="005D5DE2">
            <w:pPr>
              <w:jc w:val="center"/>
              <w:rPr>
                <w:rFonts w:ascii="Arial" w:hAnsi="Arial" w:cs="Arial"/>
                <w:b/>
                <w:sz w:val="20"/>
                <w:szCs w:val="22"/>
              </w:rPr>
            </w:pPr>
          </w:p>
        </w:tc>
        <w:tc>
          <w:tcPr>
            <w:tcW w:w="1631" w:type="dxa"/>
            <w:tcBorders>
              <w:top w:val="single" w:sz="4" w:space="0" w:color="auto"/>
            </w:tcBorders>
            <w:vAlign w:val="center"/>
          </w:tcPr>
          <w:p w14:paraId="6D2A364A" w14:textId="77777777" w:rsidR="00175C4D" w:rsidRPr="001B7115" w:rsidRDefault="00175C4D" w:rsidP="005D5DE2">
            <w:pPr>
              <w:jc w:val="right"/>
              <w:rPr>
                <w:rFonts w:ascii="Arial" w:hAnsi="Arial" w:cs="Arial"/>
                <w:b/>
                <w:sz w:val="20"/>
                <w:szCs w:val="22"/>
              </w:rPr>
            </w:pPr>
            <w:r>
              <w:rPr>
                <w:rFonts w:ascii="Arial" w:hAnsi="Arial" w:cs="Arial"/>
                <w:b/>
                <w:sz w:val="20"/>
                <w:szCs w:val="22"/>
              </w:rPr>
              <w:t>uSv / hr</w:t>
            </w:r>
          </w:p>
        </w:tc>
      </w:tr>
    </w:tbl>
    <w:p w14:paraId="2DB05C06" w14:textId="77777777" w:rsidR="008A7255" w:rsidRDefault="008A7255" w:rsidP="005D5DE2">
      <w:pPr>
        <w:rPr>
          <w:rFonts w:ascii="Arial" w:hAnsi="Arial" w:cs="Arial"/>
          <w:sz w:val="20"/>
        </w:rPr>
      </w:pPr>
    </w:p>
    <w:p w14:paraId="61C713F7" w14:textId="3595317B" w:rsidR="005D5DE2" w:rsidRDefault="00EC3771" w:rsidP="009C4433">
      <w:pPr>
        <w:jc w:val="center"/>
        <w:rPr>
          <w:rFonts w:ascii="Arial" w:hAnsi="Arial" w:cs="Arial"/>
          <w:sz w:val="20"/>
        </w:rPr>
      </w:pPr>
      <w:r>
        <w:rPr>
          <w:rFonts w:ascii="Arial" w:hAnsi="Arial" w:cs="Arial"/>
          <w:sz w:val="20"/>
        </w:rPr>
        <w:t>Should the reading at any location be more than 5uSv / hr than the previous reading at this location, the point is to be surveyed again. If the elevated readings continue, the University Radiation Protection Officer</w:t>
      </w:r>
      <w:r w:rsidR="00471289">
        <w:rPr>
          <w:rFonts w:ascii="Arial" w:hAnsi="Arial" w:cs="Arial"/>
          <w:sz w:val="20"/>
        </w:rPr>
        <w:t xml:space="preserve"> (URPO)</w:t>
      </w:r>
      <w:r>
        <w:rPr>
          <w:rFonts w:ascii="Arial" w:hAnsi="Arial" w:cs="Arial"/>
          <w:sz w:val="20"/>
        </w:rPr>
        <w:t xml:space="preserve"> is to be contacted immediately.</w:t>
      </w:r>
    </w:p>
    <w:p w14:paraId="2D55D701" w14:textId="77777777" w:rsidR="005D5DE2" w:rsidRDefault="005D5DE2" w:rsidP="005D5DE2">
      <w:pPr>
        <w:rPr>
          <w:rFonts w:ascii="Arial" w:hAnsi="Arial" w:cs="Arial"/>
          <w:sz w:val="20"/>
        </w:rPr>
      </w:pPr>
    </w:p>
    <w:p w14:paraId="512606E5" w14:textId="77777777" w:rsidR="005D5DE2" w:rsidRDefault="005D5DE2" w:rsidP="009C4433">
      <w:pPr>
        <w:jc w:val="center"/>
        <w:rPr>
          <w:rFonts w:ascii="Arial" w:hAnsi="Arial" w:cs="Arial"/>
          <w:b/>
          <w:sz w:val="22"/>
        </w:rPr>
      </w:pPr>
      <w:r w:rsidRPr="009C4433">
        <w:rPr>
          <w:rFonts w:ascii="Arial" w:hAnsi="Arial" w:cs="Arial"/>
          <w:b/>
          <w:sz w:val="22"/>
        </w:rPr>
        <w:t>Ensure that a suitable diagram is attached, showing all noted survey points.</w:t>
      </w:r>
    </w:p>
    <w:p w14:paraId="3AE36E9C" w14:textId="77777777" w:rsidR="00EC3771" w:rsidRPr="009C4433" w:rsidRDefault="00EC3771" w:rsidP="009C4433">
      <w:pPr>
        <w:jc w:val="center"/>
        <w:rPr>
          <w:rFonts w:ascii="Arial" w:hAnsi="Arial" w:cs="Arial"/>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9"/>
        <w:gridCol w:w="1276"/>
        <w:gridCol w:w="1984"/>
        <w:gridCol w:w="851"/>
        <w:gridCol w:w="2410"/>
      </w:tblGrid>
      <w:tr w:rsidR="005D5DE2" w:rsidRPr="006926A9" w14:paraId="0F3F7CAB" w14:textId="77777777" w:rsidTr="005F1E9C">
        <w:trPr>
          <w:trHeight w:val="209"/>
        </w:trPr>
        <w:tc>
          <w:tcPr>
            <w:tcW w:w="9781" w:type="dxa"/>
            <w:gridSpan w:val="6"/>
            <w:shd w:val="clear" w:color="auto" w:fill="BDD6EE" w:themeFill="accent1" w:themeFillTint="66"/>
            <w:vAlign w:val="center"/>
          </w:tcPr>
          <w:p w14:paraId="42173455" w14:textId="77777777" w:rsidR="005D5DE2" w:rsidRPr="00317B03" w:rsidRDefault="009C4433" w:rsidP="009C4433">
            <w:pPr>
              <w:tabs>
                <w:tab w:val="left" w:pos="627"/>
              </w:tabs>
              <w:spacing w:before="80" w:after="80"/>
              <w:rPr>
                <w:rFonts w:ascii="Arial" w:hAnsi="Arial" w:cs="Arial"/>
                <w:b/>
                <w:sz w:val="22"/>
                <w:szCs w:val="22"/>
              </w:rPr>
            </w:pPr>
            <w:r>
              <w:rPr>
                <w:rFonts w:ascii="Arial" w:hAnsi="Arial" w:cs="Arial"/>
                <w:b/>
                <w:sz w:val="22"/>
                <w:szCs w:val="22"/>
              </w:rPr>
              <w:t>3. ADMINISTRATIVE INFORMATION</w:t>
            </w:r>
          </w:p>
        </w:tc>
      </w:tr>
      <w:tr w:rsidR="009C4433" w:rsidRPr="006926A9" w14:paraId="06B48081" w14:textId="77777777" w:rsidTr="00002B65">
        <w:trPr>
          <w:cantSplit/>
          <w:trHeight w:val="255"/>
        </w:trPr>
        <w:tc>
          <w:tcPr>
            <w:tcW w:w="9781" w:type="dxa"/>
            <w:gridSpan w:val="6"/>
            <w:tcBorders>
              <w:top w:val="single" w:sz="4" w:space="0" w:color="auto"/>
              <w:bottom w:val="single" w:sz="4" w:space="0" w:color="auto"/>
            </w:tcBorders>
            <w:shd w:val="clear" w:color="auto" w:fill="BDD6EE" w:themeFill="accent1" w:themeFillTint="66"/>
          </w:tcPr>
          <w:p w14:paraId="119E7328" w14:textId="77777777" w:rsidR="009C4433" w:rsidRPr="001B7115" w:rsidRDefault="009C4433" w:rsidP="005F1E9C">
            <w:pPr>
              <w:jc w:val="center"/>
              <w:rPr>
                <w:rFonts w:ascii="Arial" w:hAnsi="Arial" w:cs="Arial"/>
                <w:b/>
                <w:sz w:val="20"/>
                <w:szCs w:val="22"/>
              </w:rPr>
            </w:pPr>
            <w:r>
              <w:rPr>
                <w:rFonts w:ascii="Arial" w:hAnsi="Arial" w:cs="Arial"/>
                <w:b/>
                <w:sz w:val="20"/>
                <w:szCs w:val="22"/>
              </w:rPr>
              <w:t>Survey Completed by</w:t>
            </w:r>
          </w:p>
        </w:tc>
      </w:tr>
      <w:tr w:rsidR="009C4433" w:rsidRPr="006926A9" w14:paraId="3D3544E1" w14:textId="77777777" w:rsidTr="009C4433">
        <w:trPr>
          <w:cantSplit/>
          <w:trHeight w:val="255"/>
        </w:trPr>
        <w:tc>
          <w:tcPr>
            <w:tcW w:w="851" w:type="dxa"/>
            <w:tcBorders>
              <w:top w:val="single" w:sz="4" w:space="0" w:color="auto"/>
              <w:bottom w:val="single" w:sz="4" w:space="0" w:color="auto"/>
            </w:tcBorders>
          </w:tcPr>
          <w:p w14:paraId="55B28677" w14:textId="77777777" w:rsidR="009C4433" w:rsidRPr="001B7115" w:rsidRDefault="009C4433" w:rsidP="005F1E9C">
            <w:pPr>
              <w:jc w:val="center"/>
              <w:rPr>
                <w:rFonts w:ascii="Arial" w:hAnsi="Arial" w:cs="Arial"/>
                <w:b/>
                <w:sz w:val="20"/>
                <w:szCs w:val="22"/>
              </w:rPr>
            </w:pPr>
            <w:r>
              <w:rPr>
                <w:rFonts w:ascii="Arial" w:hAnsi="Arial" w:cs="Arial"/>
                <w:b/>
                <w:sz w:val="20"/>
                <w:szCs w:val="22"/>
              </w:rPr>
              <w:t>Name:</w:t>
            </w:r>
          </w:p>
        </w:tc>
        <w:tc>
          <w:tcPr>
            <w:tcW w:w="2409" w:type="dxa"/>
            <w:tcBorders>
              <w:top w:val="single" w:sz="4" w:space="0" w:color="auto"/>
              <w:bottom w:val="single" w:sz="4" w:space="0" w:color="auto"/>
            </w:tcBorders>
          </w:tcPr>
          <w:p w14:paraId="3CDD6683" w14:textId="77777777" w:rsidR="009C4433" w:rsidRPr="001B7115" w:rsidRDefault="009C4433" w:rsidP="005F1E9C">
            <w:pPr>
              <w:jc w:val="center"/>
              <w:rPr>
                <w:rFonts w:ascii="Arial" w:hAnsi="Arial" w:cs="Arial"/>
                <w:b/>
                <w:sz w:val="20"/>
                <w:szCs w:val="22"/>
              </w:rPr>
            </w:pPr>
          </w:p>
        </w:tc>
        <w:tc>
          <w:tcPr>
            <w:tcW w:w="1276" w:type="dxa"/>
            <w:tcBorders>
              <w:top w:val="single" w:sz="4" w:space="0" w:color="auto"/>
              <w:bottom w:val="single" w:sz="4" w:space="0" w:color="auto"/>
            </w:tcBorders>
          </w:tcPr>
          <w:p w14:paraId="14B27CEB" w14:textId="77777777" w:rsidR="009C4433" w:rsidRPr="001B7115" w:rsidRDefault="009C4433" w:rsidP="005F1E9C">
            <w:pPr>
              <w:jc w:val="center"/>
              <w:rPr>
                <w:rFonts w:ascii="Arial" w:hAnsi="Arial" w:cs="Arial"/>
                <w:b/>
                <w:sz w:val="20"/>
                <w:szCs w:val="22"/>
              </w:rPr>
            </w:pPr>
            <w:r>
              <w:rPr>
                <w:rFonts w:ascii="Arial" w:hAnsi="Arial" w:cs="Arial"/>
                <w:b/>
                <w:sz w:val="20"/>
                <w:szCs w:val="22"/>
              </w:rPr>
              <w:t>Signature:</w:t>
            </w:r>
          </w:p>
        </w:tc>
        <w:tc>
          <w:tcPr>
            <w:tcW w:w="1984" w:type="dxa"/>
            <w:tcBorders>
              <w:top w:val="single" w:sz="4" w:space="0" w:color="auto"/>
              <w:bottom w:val="single" w:sz="4" w:space="0" w:color="auto"/>
            </w:tcBorders>
          </w:tcPr>
          <w:p w14:paraId="1E6F083C" w14:textId="77777777" w:rsidR="009C4433" w:rsidRPr="001B7115" w:rsidRDefault="009C4433" w:rsidP="005F1E9C">
            <w:pPr>
              <w:jc w:val="center"/>
              <w:rPr>
                <w:rFonts w:ascii="Arial" w:hAnsi="Arial" w:cs="Arial"/>
                <w:b/>
                <w:sz w:val="20"/>
                <w:szCs w:val="22"/>
              </w:rPr>
            </w:pPr>
          </w:p>
        </w:tc>
        <w:tc>
          <w:tcPr>
            <w:tcW w:w="851" w:type="dxa"/>
            <w:tcBorders>
              <w:top w:val="single" w:sz="4" w:space="0" w:color="auto"/>
              <w:bottom w:val="single" w:sz="4" w:space="0" w:color="auto"/>
            </w:tcBorders>
          </w:tcPr>
          <w:p w14:paraId="249B9681" w14:textId="77777777" w:rsidR="009C4433" w:rsidRPr="001B7115" w:rsidRDefault="009C4433" w:rsidP="005F1E9C">
            <w:pPr>
              <w:jc w:val="center"/>
              <w:rPr>
                <w:rFonts w:ascii="Arial" w:hAnsi="Arial" w:cs="Arial"/>
                <w:b/>
                <w:sz w:val="20"/>
                <w:szCs w:val="22"/>
              </w:rPr>
            </w:pPr>
            <w:r>
              <w:rPr>
                <w:rFonts w:ascii="Arial" w:hAnsi="Arial" w:cs="Arial"/>
                <w:b/>
                <w:sz w:val="20"/>
                <w:szCs w:val="22"/>
              </w:rPr>
              <w:t>Date:</w:t>
            </w:r>
          </w:p>
        </w:tc>
        <w:tc>
          <w:tcPr>
            <w:tcW w:w="2410" w:type="dxa"/>
            <w:tcBorders>
              <w:top w:val="single" w:sz="4" w:space="0" w:color="auto"/>
              <w:bottom w:val="single" w:sz="4" w:space="0" w:color="auto"/>
            </w:tcBorders>
          </w:tcPr>
          <w:p w14:paraId="7FE988E2" w14:textId="77777777" w:rsidR="009C4433" w:rsidRPr="001B7115" w:rsidRDefault="009C4433" w:rsidP="005F1E9C">
            <w:pPr>
              <w:jc w:val="center"/>
              <w:rPr>
                <w:rFonts w:ascii="Arial" w:hAnsi="Arial" w:cs="Arial"/>
                <w:b/>
                <w:sz w:val="20"/>
                <w:szCs w:val="22"/>
              </w:rPr>
            </w:pPr>
          </w:p>
        </w:tc>
      </w:tr>
    </w:tbl>
    <w:p w14:paraId="02C49746" w14:textId="77777777" w:rsidR="005D5DE2" w:rsidRPr="007356D8" w:rsidRDefault="005D5DE2" w:rsidP="005D5DE2">
      <w:pPr>
        <w:rPr>
          <w:rFonts w:ascii="Arial" w:hAnsi="Arial" w:cs="Arial"/>
          <w:sz w:val="20"/>
        </w:rPr>
      </w:pPr>
    </w:p>
    <w:sectPr w:rsidR="005D5DE2" w:rsidRPr="007356D8" w:rsidSect="004C453A">
      <w:headerReference w:type="even" r:id="rId8"/>
      <w:headerReference w:type="default" r:id="rId9"/>
      <w:footerReference w:type="even" r:id="rId10"/>
      <w:footerReference w:type="default" r:id="rId11"/>
      <w:headerReference w:type="first" r:id="rId12"/>
      <w:footerReference w:type="first" r:id="rId13"/>
      <w:pgSz w:w="11907" w:h="16840" w:code="9"/>
      <w:pgMar w:top="851" w:right="1077" w:bottom="568" w:left="1077" w:header="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F9A4" w14:textId="77777777" w:rsidR="00087CD9" w:rsidRDefault="00087CD9">
      <w:r>
        <w:separator/>
      </w:r>
    </w:p>
  </w:endnote>
  <w:endnote w:type="continuationSeparator" w:id="0">
    <w:p w14:paraId="52A402F8" w14:textId="77777777" w:rsidR="00087CD9" w:rsidRDefault="0008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61BA" w14:textId="77777777" w:rsidR="00C46FEF" w:rsidRDefault="00C4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7CD5" w14:textId="77777777" w:rsidR="00C46FEF" w:rsidRDefault="00C46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55AB" w14:textId="485D36AC" w:rsidR="004F066D" w:rsidRDefault="004F066D" w:rsidP="004F066D">
    <w:pPr>
      <w:pStyle w:val="Footer"/>
      <w:tabs>
        <w:tab w:val="clear" w:pos="8640"/>
        <w:tab w:val="right" w:pos="9498"/>
      </w:tabs>
      <w:ind w:left="-142"/>
      <w:rPr>
        <w:rFonts w:ascii="Arial" w:hAnsi="Arial" w:cs="Arial"/>
        <w:sz w:val="12"/>
        <w:szCs w:val="12"/>
      </w:rPr>
    </w:pPr>
    <w:r>
      <w:rPr>
        <w:rFonts w:ascii="Arial" w:hAnsi="Arial" w:cs="Arial"/>
        <w:sz w:val="12"/>
        <w:szCs w:val="12"/>
      </w:rPr>
      <w:t>OHSOS004/F006 v1.</w:t>
    </w:r>
    <w:r w:rsidR="00C46FEF">
      <w:rPr>
        <w:rFonts w:ascii="Arial" w:hAnsi="Arial" w:cs="Arial"/>
        <w:sz w:val="12"/>
        <w:szCs w:val="12"/>
      </w:rPr>
      <w:t>1</w:t>
    </w:r>
    <w:r>
      <w:rPr>
        <w:rFonts w:ascii="Arial" w:hAnsi="Arial" w:cs="Arial"/>
        <w:sz w:val="12"/>
        <w:szCs w:val="12"/>
      </w:rPr>
      <w:tab/>
      <w:t xml:space="preserve">               </w:t>
    </w:r>
    <w:r w:rsidR="00357481">
      <w:rPr>
        <w:rFonts w:ascii="Arial" w:hAnsi="Arial" w:cs="Arial"/>
        <w:sz w:val="12"/>
        <w:szCs w:val="12"/>
      </w:rPr>
      <w:t xml:space="preserve">              Owner: Head, SHaW</w:t>
    </w:r>
    <w:r>
      <w:rPr>
        <w:rFonts w:ascii="Arial" w:hAnsi="Arial" w:cs="Arial"/>
        <w:sz w:val="12"/>
        <w:szCs w:val="12"/>
      </w:rPr>
      <w:tab/>
      <w:t xml:space="preserve">       Page 1 of 1</w:t>
    </w:r>
  </w:p>
  <w:p w14:paraId="1DBF5C16" w14:textId="6D546035" w:rsidR="004F066D" w:rsidRDefault="004F066D" w:rsidP="004F066D">
    <w:pPr>
      <w:pStyle w:val="Footer"/>
      <w:tabs>
        <w:tab w:val="clear" w:pos="8640"/>
        <w:tab w:val="right" w:pos="9214"/>
        <w:tab w:val="right" w:pos="9639"/>
      </w:tabs>
      <w:ind w:left="-142"/>
      <w:rPr>
        <w:rFonts w:ascii="Arial" w:hAnsi="Arial" w:cs="Arial"/>
        <w:sz w:val="12"/>
        <w:szCs w:val="12"/>
      </w:rPr>
    </w:pPr>
    <w:r>
      <w:rPr>
        <w:rFonts w:ascii="Arial" w:hAnsi="Arial" w:cs="Arial"/>
        <w:sz w:val="12"/>
        <w:szCs w:val="12"/>
      </w:rPr>
      <w:t xml:space="preserve">Issue Date:  January 2019                                                                                   Date of last review: </w:t>
    </w:r>
    <w:r w:rsidR="00C46FEF">
      <w:rPr>
        <w:rFonts w:ascii="Arial" w:hAnsi="Arial" w:cs="Arial"/>
        <w:sz w:val="12"/>
        <w:szCs w:val="12"/>
      </w:rPr>
      <w:t>August 2022</w:t>
    </w:r>
    <w:r>
      <w:rPr>
        <w:rFonts w:ascii="Arial" w:hAnsi="Arial" w:cs="Arial"/>
        <w:sz w:val="12"/>
        <w:szCs w:val="12"/>
      </w:rPr>
      <w:t xml:space="preserve">                                                        Date of next review: </w:t>
    </w:r>
    <w:r w:rsidR="00C46FEF">
      <w:rPr>
        <w:rFonts w:ascii="Arial" w:hAnsi="Arial" w:cs="Arial"/>
        <w:sz w:val="12"/>
        <w:szCs w:val="12"/>
      </w:rPr>
      <w:t>August 2025</w:t>
    </w:r>
  </w:p>
  <w:p w14:paraId="513C7F19" w14:textId="77777777" w:rsidR="004F066D" w:rsidRDefault="004F066D" w:rsidP="004F066D">
    <w:pPr>
      <w:pStyle w:val="Footer"/>
      <w:tabs>
        <w:tab w:val="clear" w:pos="4320"/>
      </w:tabs>
      <w:jc w:val="center"/>
      <w:rPr>
        <w:rFonts w:ascii="Arial" w:hAnsi="Arial" w:cs="Arial"/>
        <w:sz w:val="12"/>
        <w:szCs w:val="12"/>
      </w:rPr>
    </w:pPr>
  </w:p>
  <w:p w14:paraId="18E4CA63" w14:textId="77777777" w:rsidR="004F066D" w:rsidRDefault="004F066D" w:rsidP="004F066D">
    <w:pPr>
      <w:pStyle w:val="Footer"/>
      <w:jc w:val="center"/>
      <w:rPr>
        <w:rFonts w:ascii="Arial" w:hAnsi="Arial" w:cs="Arial"/>
        <w:sz w:val="12"/>
        <w:szCs w:val="12"/>
      </w:rPr>
    </w:pPr>
    <w:r>
      <w:rPr>
        <w:rFonts w:ascii="Arial" w:hAnsi="Arial" w:cs="Arial"/>
        <w:sz w:val="12"/>
        <w:szCs w:val="12"/>
      </w:rPr>
      <w:t xml:space="preserve">For the latest version of this document please go to </w:t>
    </w:r>
    <w:hyperlink r:id="rId1" w:history="1">
      <w:r>
        <w:rPr>
          <w:rStyle w:val="Hyperlink"/>
          <w:color w:val="0070C0"/>
          <w:sz w:val="12"/>
          <w:szCs w:val="12"/>
        </w:rPr>
        <w:t>http://strath.ac.uk/safetyservices/</w:t>
      </w:r>
    </w:hyperlink>
    <w:r>
      <w:rPr>
        <w:rFonts w:ascii="Arial" w:hAnsi="Arial" w:cs="Arial"/>
        <w:sz w:val="12"/>
        <w:szCs w:val="12"/>
      </w:rPr>
      <w:t xml:space="preserve">  </w:t>
    </w:r>
  </w:p>
  <w:p w14:paraId="46655CE4" w14:textId="77777777" w:rsidR="004F066D" w:rsidRDefault="004F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B7A6" w14:textId="77777777" w:rsidR="00087CD9" w:rsidRDefault="00087CD9">
      <w:r>
        <w:separator/>
      </w:r>
    </w:p>
  </w:footnote>
  <w:footnote w:type="continuationSeparator" w:id="0">
    <w:p w14:paraId="72DD6D7C" w14:textId="77777777" w:rsidR="00087CD9" w:rsidRDefault="0008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78B1" w14:textId="77777777" w:rsidR="00C46FEF" w:rsidRDefault="00C46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DAA5" w14:textId="77777777" w:rsidR="00C46FEF" w:rsidRDefault="00C46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476C" w14:textId="5076559E" w:rsidR="00DD0D99" w:rsidRDefault="004C453A">
    <w:pPr>
      <w:pStyle w:val="Header"/>
    </w:pPr>
    <w:r>
      <w:rPr>
        <w:b/>
        <w:noProof/>
        <w:sz w:val="32"/>
        <w:szCs w:val="32"/>
        <w:u w:val="single"/>
        <w:lang w:eastAsia="en-GB"/>
      </w:rPr>
      <w:drawing>
        <wp:anchor distT="0" distB="0" distL="114300" distR="114300" simplePos="0" relativeHeight="251659264" behindDoc="1" locked="0" layoutInCell="1" allowOverlap="1" wp14:anchorId="64612BA1" wp14:editId="5C6F37AB">
          <wp:simplePos x="0" y="0"/>
          <wp:positionH relativeFrom="margin">
            <wp:align>right</wp:align>
          </wp:positionH>
          <wp:positionV relativeFrom="paragraph">
            <wp:posOffset>-2540</wp:posOffset>
          </wp:positionV>
          <wp:extent cx="1015200" cy="1134000"/>
          <wp:effectExtent l="0" t="0" r="0" b="9525"/>
          <wp:wrapThrough wrapText="bothSides">
            <wp:wrapPolygon edited="0">
              <wp:start x="0" y="0"/>
              <wp:lineTo x="0" y="21418"/>
              <wp:lineTo x="21086" y="21418"/>
              <wp:lineTo x="2108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of_Strathclyd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200" cy="113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15E5"/>
    <w:multiLevelType w:val="hybridMultilevel"/>
    <w:tmpl w:val="3EF49C1A"/>
    <w:lvl w:ilvl="0" w:tplc="FAB48ABE">
      <w:start w:val="1"/>
      <w:numFmt w:val="bullet"/>
      <w:lvlText w:val=""/>
      <w:lvlJc w:val="left"/>
      <w:pPr>
        <w:tabs>
          <w:tab w:val="num" w:pos="2555"/>
        </w:tabs>
        <w:ind w:left="2385" w:firstLine="0"/>
      </w:pPr>
      <w:rPr>
        <w:rFonts w:ascii="Symbol" w:hAnsi="Symbol" w:hint="default"/>
        <w:sz w:val="22"/>
        <w:szCs w:val="22"/>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26"/>
    <w:rsid w:val="00002098"/>
    <w:rsid w:val="00003DB3"/>
    <w:rsid w:val="00011059"/>
    <w:rsid w:val="0001424D"/>
    <w:rsid w:val="000218AA"/>
    <w:rsid w:val="0002535D"/>
    <w:rsid w:val="000309BB"/>
    <w:rsid w:val="00032092"/>
    <w:rsid w:val="00032887"/>
    <w:rsid w:val="0004047C"/>
    <w:rsid w:val="00044471"/>
    <w:rsid w:val="000477DB"/>
    <w:rsid w:val="000549F5"/>
    <w:rsid w:val="000729E0"/>
    <w:rsid w:val="00087CD9"/>
    <w:rsid w:val="000C3666"/>
    <w:rsid w:val="000D25BF"/>
    <w:rsid w:val="000D2867"/>
    <w:rsid w:val="000D7BC9"/>
    <w:rsid w:val="001025B7"/>
    <w:rsid w:val="001071AE"/>
    <w:rsid w:val="001166FD"/>
    <w:rsid w:val="001250C9"/>
    <w:rsid w:val="00144EFE"/>
    <w:rsid w:val="00150E68"/>
    <w:rsid w:val="001607D9"/>
    <w:rsid w:val="00172EB3"/>
    <w:rsid w:val="00175C4D"/>
    <w:rsid w:val="00176E20"/>
    <w:rsid w:val="00180FA0"/>
    <w:rsid w:val="001967E5"/>
    <w:rsid w:val="001B3BDA"/>
    <w:rsid w:val="001B7115"/>
    <w:rsid w:val="001D1B5A"/>
    <w:rsid w:val="001E0B7B"/>
    <w:rsid w:val="001F6A0E"/>
    <w:rsid w:val="001F7748"/>
    <w:rsid w:val="00202863"/>
    <w:rsid w:val="00203A3D"/>
    <w:rsid w:val="00221D70"/>
    <w:rsid w:val="002378EC"/>
    <w:rsid w:val="00245923"/>
    <w:rsid w:val="00263FD1"/>
    <w:rsid w:val="002707C6"/>
    <w:rsid w:val="00274E4B"/>
    <w:rsid w:val="002764B9"/>
    <w:rsid w:val="00296483"/>
    <w:rsid w:val="002969AA"/>
    <w:rsid w:val="002D0789"/>
    <w:rsid w:val="002D15CF"/>
    <w:rsid w:val="002D670B"/>
    <w:rsid w:val="002E38F9"/>
    <w:rsid w:val="002E6900"/>
    <w:rsid w:val="002F3ABD"/>
    <w:rsid w:val="00306797"/>
    <w:rsid w:val="00315BFF"/>
    <w:rsid w:val="00317B03"/>
    <w:rsid w:val="0032014E"/>
    <w:rsid w:val="003213B8"/>
    <w:rsid w:val="00333D7E"/>
    <w:rsid w:val="0034422F"/>
    <w:rsid w:val="0034692D"/>
    <w:rsid w:val="00346B58"/>
    <w:rsid w:val="00347CF1"/>
    <w:rsid w:val="00357481"/>
    <w:rsid w:val="003630BE"/>
    <w:rsid w:val="003852D9"/>
    <w:rsid w:val="00387603"/>
    <w:rsid w:val="00390435"/>
    <w:rsid w:val="003A0C2B"/>
    <w:rsid w:val="003B130D"/>
    <w:rsid w:val="003B20E7"/>
    <w:rsid w:val="003C6AD3"/>
    <w:rsid w:val="003E0BA5"/>
    <w:rsid w:val="003E32AA"/>
    <w:rsid w:val="004050BC"/>
    <w:rsid w:val="004505CC"/>
    <w:rsid w:val="00451088"/>
    <w:rsid w:val="00457309"/>
    <w:rsid w:val="004602ED"/>
    <w:rsid w:val="0046266A"/>
    <w:rsid w:val="004670B8"/>
    <w:rsid w:val="00471289"/>
    <w:rsid w:val="00471E1A"/>
    <w:rsid w:val="004825A1"/>
    <w:rsid w:val="004830AB"/>
    <w:rsid w:val="00497A1B"/>
    <w:rsid w:val="00497AC6"/>
    <w:rsid w:val="004A6F60"/>
    <w:rsid w:val="004B6104"/>
    <w:rsid w:val="004C1D25"/>
    <w:rsid w:val="004C453A"/>
    <w:rsid w:val="004C5577"/>
    <w:rsid w:val="004C5EE8"/>
    <w:rsid w:val="004D36D0"/>
    <w:rsid w:val="004D4458"/>
    <w:rsid w:val="004E1C89"/>
    <w:rsid w:val="004F0400"/>
    <w:rsid w:val="004F066D"/>
    <w:rsid w:val="004F417C"/>
    <w:rsid w:val="00503DE3"/>
    <w:rsid w:val="0051014A"/>
    <w:rsid w:val="005316E9"/>
    <w:rsid w:val="00533F80"/>
    <w:rsid w:val="00534411"/>
    <w:rsid w:val="005357CF"/>
    <w:rsid w:val="005406E8"/>
    <w:rsid w:val="00546FFF"/>
    <w:rsid w:val="0057738F"/>
    <w:rsid w:val="00577A3B"/>
    <w:rsid w:val="005C4227"/>
    <w:rsid w:val="005D5DE2"/>
    <w:rsid w:val="005F54C7"/>
    <w:rsid w:val="005F5D4F"/>
    <w:rsid w:val="006011FC"/>
    <w:rsid w:val="00601CA0"/>
    <w:rsid w:val="0060426E"/>
    <w:rsid w:val="006074F7"/>
    <w:rsid w:val="0061046F"/>
    <w:rsid w:val="00610C89"/>
    <w:rsid w:val="006227A7"/>
    <w:rsid w:val="00631A08"/>
    <w:rsid w:val="00647B09"/>
    <w:rsid w:val="00647DE1"/>
    <w:rsid w:val="006526E6"/>
    <w:rsid w:val="00666F66"/>
    <w:rsid w:val="006926A9"/>
    <w:rsid w:val="006940C7"/>
    <w:rsid w:val="006A06C7"/>
    <w:rsid w:val="006C0954"/>
    <w:rsid w:val="006C1E21"/>
    <w:rsid w:val="006D6FB2"/>
    <w:rsid w:val="006D7AF3"/>
    <w:rsid w:val="00717100"/>
    <w:rsid w:val="00730CE7"/>
    <w:rsid w:val="007356D8"/>
    <w:rsid w:val="00737102"/>
    <w:rsid w:val="0075588F"/>
    <w:rsid w:val="00755BC3"/>
    <w:rsid w:val="00764028"/>
    <w:rsid w:val="007869B2"/>
    <w:rsid w:val="007A2982"/>
    <w:rsid w:val="007B4638"/>
    <w:rsid w:val="007B5A84"/>
    <w:rsid w:val="007D273D"/>
    <w:rsid w:val="007D5044"/>
    <w:rsid w:val="007F3527"/>
    <w:rsid w:val="007F6366"/>
    <w:rsid w:val="00802B13"/>
    <w:rsid w:val="00807DDD"/>
    <w:rsid w:val="00836B92"/>
    <w:rsid w:val="00884E7C"/>
    <w:rsid w:val="008A60F2"/>
    <w:rsid w:val="008A6A33"/>
    <w:rsid w:val="008A7255"/>
    <w:rsid w:val="008D663C"/>
    <w:rsid w:val="008E48DF"/>
    <w:rsid w:val="008E765D"/>
    <w:rsid w:val="00904980"/>
    <w:rsid w:val="00934DD1"/>
    <w:rsid w:val="00940FDB"/>
    <w:rsid w:val="00943D48"/>
    <w:rsid w:val="0094489F"/>
    <w:rsid w:val="00945CDD"/>
    <w:rsid w:val="0095583C"/>
    <w:rsid w:val="00965EC9"/>
    <w:rsid w:val="00972F34"/>
    <w:rsid w:val="00977CF0"/>
    <w:rsid w:val="00983454"/>
    <w:rsid w:val="0099320C"/>
    <w:rsid w:val="009947EE"/>
    <w:rsid w:val="009A4710"/>
    <w:rsid w:val="009A7B26"/>
    <w:rsid w:val="009B20D1"/>
    <w:rsid w:val="009B4ACD"/>
    <w:rsid w:val="009B5056"/>
    <w:rsid w:val="009B5A90"/>
    <w:rsid w:val="009B6814"/>
    <w:rsid w:val="009C4433"/>
    <w:rsid w:val="009D406E"/>
    <w:rsid w:val="009D50C9"/>
    <w:rsid w:val="009D7413"/>
    <w:rsid w:val="009E77A9"/>
    <w:rsid w:val="00A01DCD"/>
    <w:rsid w:val="00A21A3B"/>
    <w:rsid w:val="00A21E85"/>
    <w:rsid w:val="00A36D66"/>
    <w:rsid w:val="00A375C1"/>
    <w:rsid w:val="00A43E84"/>
    <w:rsid w:val="00A52246"/>
    <w:rsid w:val="00A6296E"/>
    <w:rsid w:val="00A92CBC"/>
    <w:rsid w:val="00AA0DA7"/>
    <w:rsid w:val="00AA124D"/>
    <w:rsid w:val="00AA1DA6"/>
    <w:rsid w:val="00AA5FA0"/>
    <w:rsid w:val="00AA7494"/>
    <w:rsid w:val="00AC0240"/>
    <w:rsid w:val="00AC494C"/>
    <w:rsid w:val="00AD2D9D"/>
    <w:rsid w:val="00AE4BAA"/>
    <w:rsid w:val="00AE4BF8"/>
    <w:rsid w:val="00B11EDD"/>
    <w:rsid w:val="00B23914"/>
    <w:rsid w:val="00B26F5B"/>
    <w:rsid w:val="00B323CA"/>
    <w:rsid w:val="00B333C1"/>
    <w:rsid w:val="00B4228B"/>
    <w:rsid w:val="00B5380E"/>
    <w:rsid w:val="00B62D3B"/>
    <w:rsid w:val="00B63564"/>
    <w:rsid w:val="00B658F5"/>
    <w:rsid w:val="00B67E0A"/>
    <w:rsid w:val="00B7705C"/>
    <w:rsid w:val="00B83D27"/>
    <w:rsid w:val="00B9236E"/>
    <w:rsid w:val="00BA0F4D"/>
    <w:rsid w:val="00BA3A7E"/>
    <w:rsid w:val="00BB72DA"/>
    <w:rsid w:val="00BC4BBF"/>
    <w:rsid w:val="00BD5886"/>
    <w:rsid w:val="00BE1591"/>
    <w:rsid w:val="00BF332F"/>
    <w:rsid w:val="00C10021"/>
    <w:rsid w:val="00C1448A"/>
    <w:rsid w:val="00C15CEA"/>
    <w:rsid w:val="00C228C0"/>
    <w:rsid w:val="00C23204"/>
    <w:rsid w:val="00C23726"/>
    <w:rsid w:val="00C40AF8"/>
    <w:rsid w:val="00C46753"/>
    <w:rsid w:val="00C46FEF"/>
    <w:rsid w:val="00C6546C"/>
    <w:rsid w:val="00C71E13"/>
    <w:rsid w:val="00C76CC8"/>
    <w:rsid w:val="00C81AD4"/>
    <w:rsid w:val="00C87E2C"/>
    <w:rsid w:val="00CA0871"/>
    <w:rsid w:val="00CB6E8D"/>
    <w:rsid w:val="00CB751F"/>
    <w:rsid w:val="00CC06F5"/>
    <w:rsid w:val="00CC0CAE"/>
    <w:rsid w:val="00CE094D"/>
    <w:rsid w:val="00CE725A"/>
    <w:rsid w:val="00CF4FE2"/>
    <w:rsid w:val="00D12749"/>
    <w:rsid w:val="00D25868"/>
    <w:rsid w:val="00D70BB2"/>
    <w:rsid w:val="00D7320E"/>
    <w:rsid w:val="00D7519F"/>
    <w:rsid w:val="00DA5438"/>
    <w:rsid w:val="00DC5C0F"/>
    <w:rsid w:val="00DD0D99"/>
    <w:rsid w:val="00DD1CA0"/>
    <w:rsid w:val="00DD54D0"/>
    <w:rsid w:val="00E00165"/>
    <w:rsid w:val="00E01AAC"/>
    <w:rsid w:val="00E134A7"/>
    <w:rsid w:val="00E4425F"/>
    <w:rsid w:val="00E47413"/>
    <w:rsid w:val="00E51E76"/>
    <w:rsid w:val="00E5596B"/>
    <w:rsid w:val="00E574E6"/>
    <w:rsid w:val="00E6174E"/>
    <w:rsid w:val="00E650A7"/>
    <w:rsid w:val="00E65A70"/>
    <w:rsid w:val="00E714EA"/>
    <w:rsid w:val="00E77FF2"/>
    <w:rsid w:val="00EA28F1"/>
    <w:rsid w:val="00EA5E15"/>
    <w:rsid w:val="00EA744F"/>
    <w:rsid w:val="00EB2215"/>
    <w:rsid w:val="00EC3771"/>
    <w:rsid w:val="00EC478D"/>
    <w:rsid w:val="00ED20B9"/>
    <w:rsid w:val="00EE7DB3"/>
    <w:rsid w:val="00F019D0"/>
    <w:rsid w:val="00F03578"/>
    <w:rsid w:val="00F04584"/>
    <w:rsid w:val="00F056A1"/>
    <w:rsid w:val="00F24159"/>
    <w:rsid w:val="00F2618D"/>
    <w:rsid w:val="00F379AA"/>
    <w:rsid w:val="00F4796C"/>
    <w:rsid w:val="00F51A34"/>
    <w:rsid w:val="00FA0E26"/>
    <w:rsid w:val="00FA3E27"/>
    <w:rsid w:val="00FB0B14"/>
    <w:rsid w:val="00FE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8937E"/>
  <w15:docId w15:val="{752D0828-1E59-41FC-924D-B48AE342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7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726"/>
    <w:rPr>
      <w:rFonts w:ascii="Arial" w:eastAsia="Times New Roman" w:hAnsi="Arial" w:cs="Arial"/>
      <w:b/>
      <w:bCs/>
      <w:kern w:val="32"/>
      <w:sz w:val="32"/>
      <w:szCs w:val="32"/>
    </w:rPr>
  </w:style>
  <w:style w:type="table" w:styleId="TableGrid">
    <w:name w:val="Table Grid"/>
    <w:basedOn w:val="TableNormal"/>
    <w:rsid w:val="00C23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3726"/>
    <w:pPr>
      <w:tabs>
        <w:tab w:val="center" w:pos="4320"/>
        <w:tab w:val="right" w:pos="8640"/>
      </w:tabs>
    </w:pPr>
  </w:style>
  <w:style w:type="character" w:customStyle="1" w:styleId="HeaderChar">
    <w:name w:val="Header Char"/>
    <w:basedOn w:val="DefaultParagraphFont"/>
    <w:link w:val="Header"/>
    <w:uiPriority w:val="99"/>
    <w:rsid w:val="00C23726"/>
    <w:rPr>
      <w:rFonts w:ascii="Times New Roman" w:eastAsia="Times New Roman" w:hAnsi="Times New Roman" w:cs="Times New Roman"/>
      <w:sz w:val="24"/>
      <w:szCs w:val="24"/>
    </w:rPr>
  </w:style>
  <w:style w:type="paragraph" w:styleId="Footer">
    <w:name w:val="footer"/>
    <w:basedOn w:val="Normal"/>
    <w:link w:val="FooterChar"/>
    <w:uiPriority w:val="99"/>
    <w:rsid w:val="00C23726"/>
    <w:pPr>
      <w:tabs>
        <w:tab w:val="center" w:pos="4320"/>
        <w:tab w:val="right" w:pos="8640"/>
      </w:tabs>
    </w:pPr>
  </w:style>
  <w:style w:type="character" w:customStyle="1" w:styleId="FooterChar">
    <w:name w:val="Footer Char"/>
    <w:basedOn w:val="DefaultParagraphFont"/>
    <w:link w:val="Footer"/>
    <w:uiPriority w:val="99"/>
    <w:rsid w:val="00C23726"/>
    <w:rPr>
      <w:rFonts w:ascii="Times New Roman" w:eastAsia="Times New Roman" w:hAnsi="Times New Roman" w:cs="Times New Roman"/>
      <w:sz w:val="24"/>
      <w:szCs w:val="24"/>
    </w:rPr>
  </w:style>
  <w:style w:type="character" w:styleId="PageNumber">
    <w:name w:val="page number"/>
    <w:basedOn w:val="DefaultParagraphFont"/>
    <w:rsid w:val="00C23726"/>
  </w:style>
  <w:style w:type="paragraph" w:styleId="BalloonText">
    <w:name w:val="Balloon Text"/>
    <w:basedOn w:val="Normal"/>
    <w:link w:val="BalloonTextChar"/>
    <w:uiPriority w:val="99"/>
    <w:semiHidden/>
    <w:unhideWhenUsed/>
    <w:rsid w:val="00A01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CD"/>
    <w:rPr>
      <w:rFonts w:ascii="Segoe UI" w:eastAsia="Times New Roman" w:hAnsi="Segoe UI" w:cs="Segoe UI"/>
      <w:sz w:val="18"/>
      <w:szCs w:val="18"/>
    </w:rPr>
  </w:style>
  <w:style w:type="character" w:styleId="Hyperlink">
    <w:name w:val="Hyperlink"/>
    <w:basedOn w:val="DefaultParagraphFont"/>
    <w:uiPriority w:val="99"/>
    <w:unhideWhenUsed/>
    <w:rsid w:val="006926A9"/>
    <w:rPr>
      <w:color w:val="0563C1" w:themeColor="hyperlink"/>
      <w:u w:val="single"/>
    </w:rPr>
  </w:style>
  <w:style w:type="character" w:styleId="CommentReference">
    <w:name w:val="annotation reference"/>
    <w:basedOn w:val="DefaultParagraphFont"/>
    <w:uiPriority w:val="99"/>
    <w:semiHidden/>
    <w:unhideWhenUsed/>
    <w:rsid w:val="00263FD1"/>
    <w:rPr>
      <w:sz w:val="16"/>
      <w:szCs w:val="16"/>
    </w:rPr>
  </w:style>
  <w:style w:type="paragraph" w:styleId="CommentText">
    <w:name w:val="annotation text"/>
    <w:basedOn w:val="Normal"/>
    <w:link w:val="CommentTextChar"/>
    <w:uiPriority w:val="99"/>
    <w:semiHidden/>
    <w:unhideWhenUsed/>
    <w:rsid w:val="00263FD1"/>
    <w:rPr>
      <w:sz w:val="20"/>
      <w:szCs w:val="20"/>
    </w:rPr>
  </w:style>
  <w:style w:type="character" w:customStyle="1" w:styleId="CommentTextChar">
    <w:name w:val="Comment Text Char"/>
    <w:basedOn w:val="DefaultParagraphFont"/>
    <w:link w:val="CommentText"/>
    <w:uiPriority w:val="99"/>
    <w:semiHidden/>
    <w:rsid w:val="00263F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FD1"/>
    <w:rPr>
      <w:b/>
      <w:bCs/>
    </w:rPr>
  </w:style>
  <w:style w:type="character" w:customStyle="1" w:styleId="CommentSubjectChar">
    <w:name w:val="Comment Subject Char"/>
    <w:basedOn w:val="CommentTextChar"/>
    <w:link w:val="CommentSubject"/>
    <w:uiPriority w:val="99"/>
    <w:semiHidden/>
    <w:rsid w:val="00263FD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14285">
      <w:bodyDiv w:val="1"/>
      <w:marLeft w:val="0"/>
      <w:marRight w:val="0"/>
      <w:marTop w:val="0"/>
      <w:marBottom w:val="0"/>
      <w:divBdr>
        <w:top w:val="none" w:sz="0" w:space="0" w:color="auto"/>
        <w:left w:val="none" w:sz="0" w:space="0" w:color="auto"/>
        <w:bottom w:val="none" w:sz="0" w:space="0" w:color="auto"/>
        <w:right w:val="none" w:sz="0" w:space="0" w:color="auto"/>
      </w:divBdr>
    </w:div>
    <w:div w:id="1402559662">
      <w:bodyDiv w:val="1"/>
      <w:marLeft w:val="0"/>
      <w:marRight w:val="0"/>
      <w:marTop w:val="0"/>
      <w:marBottom w:val="0"/>
      <w:divBdr>
        <w:top w:val="none" w:sz="0" w:space="0" w:color="auto"/>
        <w:left w:val="none" w:sz="0" w:space="0" w:color="auto"/>
        <w:bottom w:val="none" w:sz="0" w:space="0" w:color="auto"/>
        <w:right w:val="none" w:sz="0" w:space="0" w:color="auto"/>
      </w:divBdr>
    </w:div>
    <w:div w:id="1652559230">
      <w:bodyDiv w:val="1"/>
      <w:marLeft w:val="0"/>
      <w:marRight w:val="0"/>
      <w:marTop w:val="0"/>
      <w:marBottom w:val="0"/>
      <w:divBdr>
        <w:top w:val="none" w:sz="0" w:space="0" w:color="auto"/>
        <w:left w:val="none" w:sz="0" w:space="0" w:color="auto"/>
        <w:bottom w:val="none" w:sz="0" w:space="0" w:color="auto"/>
        <w:right w:val="none" w:sz="0" w:space="0" w:color="auto"/>
      </w:divBdr>
      <w:divsChild>
        <w:div w:id="1166284203">
          <w:marLeft w:val="0"/>
          <w:marRight w:val="0"/>
          <w:marTop w:val="0"/>
          <w:marBottom w:val="0"/>
          <w:divBdr>
            <w:top w:val="none" w:sz="0" w:space="0" w:color="auto"/>
            <w:left w:val="none" w:sz="0" w:space="0" w:color="auto"/>
            <w:bottom w:val="none" w:sz="0" w:space="0" w:color="auto"/>
            <w:right w:val="none" w:sz="0" w:space="0" w:color="auto"/>
          </w:divBdr>
        </w:div>
        <w:div w:id="1165590068">
          <w:marLeft w:val="0"/>
          <w:marRight w:val="0"/>
          <w:marTop w:val="0"/>
          <w:marBottom w:val="0"/>
          <w:divBdr>
            <w:top w:val="none" w:sz="0" w:space="0" w:color="auto"/>
            <w:left w:val="none" w:sz="0" w:space="0" w:color="auto"/>
            <w:bottom w:val="none" w:sz="0" w:space="0" w:color="auto"/>
            <w:right w:val="none" w:sz="0" w:space="0" w:color="auto"/>
          </w:divBdr>
        </w:div>
        <w:div w:id="787552928">
          <w:marLeft w:val="0"/>
          <w:marRight w:val="0"/>
          <w:marTop w:val="0"/>
          <w:marBottom w:val="0"/>
          <w:divBdr>
            <w:top w:val="none" w:sz="0" w:space="0" w:color="auto"/>
            <w:left w:val="none" w:sz="0" w:space="0" w:color="auto"/>
            <w:bottom w:val="none" w:sz="0" w:space="0" w:color="auto"/>
            <w:right w:val="none" w:sz="0" w:space="0" w:color="auto"/>
          </w:divBdr>
        </w:div>
        <w:div w:id="2070496881">
          <w:marLeft w:val="0"/>
          <w:marRight w:val="0"/>
          <w:marTop w:val="0"/>
          <w:marBottom w:val="0"/>
          <w:divBdr>
            <w:top w:val="none" w:sz="0" w:space="0" w:color="auto"/>
            <w:left w:val="none" w:sz="0" w:space="0" w:color="auto"/>
            <w:bottom w:val="none" w:sz="0" w:space="0" w:color="auto"/>
            <w:right w:val="none" w:sz="0" w:space="0" w:color="auto"/>
          </w:divBdr>
        </w:div>
        <w:div w:id="218398671">
          <w:marLeft w:val="0"/>
          <w:marRight w:val="0"/>
          <w:marTop w:val="0"/>
          <w:marBottom w:val="0"/>
          <w:divBdr>
            <w:top w:val="none" w:sz="0" w:space="0" w:color="auto"/>
            <w:left w:val="none" w:sz="0" w:space="0" w:color="auto"/>
            <w:bottom w:val="none" w:sz="0" w:space="0" w:color="auto"/>
            <w:right w:val="none" w:sz="0" w:space="0" w:color="auto"/>
          </w:divBdr>
        </w:div>
        <w:div w:id="1488859826">
          <w:marLeft w:val="0"/>
          <w:marRight w:val="0"/>
          <w:marTop w:val="0"/>
          <w:marBottom w:val="0"/>
          <w:divBdr>
            <w:top w:val="none" w:sz="0" w:space="0" w:color="auto"/>
            <w:left w:val="none" w:sz="0" w:space="0" w:color="auto"/>
            <w:bottom w:val="none" w:sz="0" w:space="0" w:color="auto"/>
            <w:right w:val="none" w:sz="0" w:space="0" w:color="auto"/>
          </w:divBdr>
        </w:div>
        <w:div w:id="1875120568">
          <w:marLeft w:val="0"/>
          <w:marRight w:val="0"/>
          <w:marTop w:val="0"/>
          <w:marBottom w:val="0"/>
          <w:divBdr>
            <w:top w:val="none" w:sz="0" w:space="0" w:color="auto"/>
            <w:left w:val="none" w:sz="0" w:space="0" w:color="auto"/>
            <w:bottom w:val="none" w:sz="0" w:space="0" w:color="auto"/>
            <w:right w:val="none" w:sz="0" w:space="0" w:color="auto"/>
          </w:divBdr>
        </w:div>
        <w:div w:id="1157647315">
          <w:marLeft w:val="0"/>
          <w:marRight w:val="0"/>
          <w:marTop w:val="0"/>
          <w:marBottom w:val="0"/>
          <w:divBdr>
            <w:top w:val="none" w:sz="0" w:space="0" w:color="auto"/>
            <w:left w:val="none" w:sz="0" w:space="0" w:color="auto"/>
            <w:bottom w:val="none" w:sz="0" w:space="0" w:color="auto"/>
            <w:right w:val="none" w:sz="0" w:space="0" w:color="auto"/>
          </w:divBdr>
        </w:div>
        <w:div w:id="1791506180">
          <w:marLeft w:val="0"/>
          <w:marRight w:val="0"/>
          <w:marTop w:val="0"/>
          <w:marBottom w:val="0"/>
          <w:divBdr>
            <w:top w:val="none" w:sz="0" w:space="0" w:color="auto"/>
            <w:left w:val="none" w:sz="0" w:space="0" w:color="auto"/>
            <w:bottom w:val="none" w:sz="0" w:space="0" w:color="auto"/>
            <w:right w:val="none" w:sz="0" w:space="0" w:color="auto"/>
          </w:divBdr>
        </w:div>
        <w:div w:id="514879896">
          <w:marLeft w:val="0"/>
          <w:marRight w:val="0"/>
          <w:marTop w:val="0"/>
          <w:marBottom w:val="0"/>
          <w:divBdr>
            <w:top w:val="none" w:sz="0" w:space="0" w:color="auto"/>
            <w:left w:val="none" w:sz="0" w:space="0" w:color="auto"/>
            <w:bottom w:val="none" w:sz="0" w:space="0" w:color="auto"/>
            <w:right w:val="none" w:sz="0" w:space="0" w:color="auto"/>
          </w:divBdr>
        </w:div>
        <w:div w:id="218438473">
          <w:marLeft w:val="0"/>
          <w:marRight w:val="0"/>
          <w:marTop w:val="0"/>
          <w:marBottom w:val="0"/>
          <w:divBdr>
            <w:top w:val="none" w:sz="0" w:space="0" w:color="auto"/>
            <w:left w:val="none" w:sz="0" w:space="0" w:color="auto"/>
            <w:bottom w:val="none" w:sz="0" w:space="0" w:color="auto"/>
            <w:right w:val="none" w:sz="0" w:space="0" w:color="auto"/>
          </w:divBdr>
        </w:div>
        <w:div w:id="1100639102">
          <w:marLeft w:val="0"/>
          <w:marRight w:val="0"/>
          <w:marTop w:val="0"/>
          <w:marBottom w:val="0"/>
          <w:divBdr>
            <w:top w:val="none" w:sz="0" w:space="0" w:color="auto"/>
            <w:left w:val="none" w:sz="0" w:space="0" w:color="auto"/>
            <w:bottom w:val="none" w:sz="0" w:space="0" w:color="auto"/>
            <w:right w:val="none" w:sz="0" w:space="0" w:color="auto"/>
          </w:divBdr>
        </w:div>
        <w:div w:id="1626038225">
          <w:marLeft w:val="0"/>
          <w:marRight w:val="0"/>
          <w:marTop w:val="0"/>
          <w:marBottom w:val="0"/>
          <w:divBdr>
            <w:top w:val="none" w:sz="0" w:space="0" w:color="auto"/>
            <w:left w:val="none" w:sz="0" w:space="0" w:color="auto"/>
            <w:bottom w:val="none" w:sz="0" w:space="0" w:color="auto"/>
            <w:right w:val="none" w:sz="0" w:space="0" w:color="auto"/>
          </w:divBdr>
        </w:div>
        <w:div w:id="1877430773">
          <w:marLeft w:val="0"/>
          <w:marRight w:val="0"/>
          <w:marTop w:val="0"/>
          <w:marBottom w:val="0"/>
          <w:divBdr>
            <w:top w:val="none" w:sz="0" w:space="0" w:color="auto"/>
            <w:left w:val="none" w:sz="0" w:space="0" w:color="auto"/>
            <w:bottom w:val="none" w:sz="0" w:space="0" w:color="auto"/>
            <w:right w:val="none" w:sz="0" w:space="0" w:color="auto"/>
          </w:divBdr>
        </w:div>
        <w:div w:id="982541353">
          <w:marLeft w:val="0"/>
          <w:marRight w:val="0"/>
          <w:marTop w:val="0"/>
          <w:marBottom w:val="0"/>
          <w:divBdr>
            <w:top w:val="none" w:sz="0" w:space="0" w:color="auto"/>
            <w:left w:val="none" w:sz="0" w:space="0" w:color="auto"/>
            <w:bottom w:val="none" w:sz="0" w:space="0" w:color="auto"/>
            <w:right w:val="none" w:sz="0" w:space="0" w:color="auto"/>
          </w:divBdr>
        </w:div>
        <w:div w:id="458113121">
          <w:marLeft w:val="0"/>
          <w:marRight w:val="0"/>
          <w:marTop w:val="0"/>
          <w:marBottom w:val="0"/>
          <w:divBdr>
            <w:top w:val="none" w:sz="0" w:space="0" w:color="auto"/>
            <w:left w:val="none" w:sz="0" w:space="0" w:color="auto"/>
            <w:bottom w:val="none" w:sz="0" w:space="0" w:color="auto"/>
            <w:right w:val="none" w:sz="0" w:space="0" w:color="auto"/>
          </w:divBdr>
        </w:div>
        <w:div w:id="1765178748">
          <w:marLeft w:val="0"/>
          <w:marRight w:val="0"/>
          <w:marTop w:val="0"/>
          <w:marBottom w:val="0"/>
          <w:divBdr>
            <w:top w:val="none" w:sz="0" w:space="0" w:color="auto"/>
            <w:left w:val="none" w:sz="0" w:space="0" w:color="auto"/>
            <w:bottom w:val="none" w:sz="0" w:space="0" w:color="auto"/>
            <w:right w:val="none" w:sz="0" w:space="0" w:color="auto"/>
          </w:divBdr>
        </w:div>
        <w:div w:id="1004939859">
          <w:marLeft w:val="0"/>
          <w:marRight w:val="0"/>
          <w:marTop w:val="0"/>
          <w:marBottom w:val="0"/>
          <w:divBdr>
            <w:top w:val="none" w:sz="0" w:space="0" w:color="auto"/>
            <w:left w:val="none" w:sz="0" w:space="0" w:color="auto"/>
            <w:bottom w:val="none" w:sz="0" w:space="0" w:color="auto"/>
            <w:right w:val="none" w:sz="0" w:space="0" w:color="auto"/>
          </w:divBdr>
        </w:div>
        <w:div w:id="901986078">
          <w:marLeft w:val="0"/>
          <w:marRight w:val="0"/>
          <w:marTop w:val="0"/>
          <w:marBottom w:val="0"/>
          <w:divBdr>
            <w:top w:val="none" w:sz="0" w:space="0" w:color="auto"/>
            <w:left w:val="none" w:sz="0" w:space="0" w:color="auto"/>
            <w:bottom w:val="none" w:sz="0" w:space="0" w:color="auto"/>
            <w:right w:val="none" w:sz="0" w:space="0" w:color="auto"/>
          </w:divBdr>
        </w:div>
        <w:div w:id="606231275">
          <w:marLeft w:val="0"/>
          <w:marRight w:val="0"/>
          <w:marTop w:val="0"/>
          <w:marBottom w:val="0"/>
          <w:divBdr>
            <w:top w:val="none" w:sz="0" w:space="0" w:color="auto"/>
            <w:left w:val="none" w:sz="0" w:space="0" w:color="auto"/>
            <w:bottom w:val="none" w:sz="0" w:space="0" w:color="auto"/>
            <w:right w:val="none" w:sz="0" w:space="0" w:color="auto"/>
          </w:divBdr>
        </w:div>
        <w:div w:id="181018457">
          <w:marLeft w:val="0"/>
          <w:marRight w:val="0"/>
          <w:marTop w:val="0"/>
          <w:marBottom w:val="0"/>
          <w:divBdr>
            <w:top w:val="none" w:sz="0" w:space="0" w:color="auto"/>
            <w:left w:val="none" w:sz="0" w:space="0" w:color="auto"/>
            <w:bottom w:val="none" w:sz="0" w:space="0" w:color="auto"/>
            <w:right w:val="none" w:sz="0" w:space="0" w:color="auto"/>
          </w:divBdr>
        </w:div>
        <w:div w:id="920409293">
          <w:marLeft w:val="0"/>
          <w:marRight w:val="0"/>
          <w:marTop w:val="0"/>
          <w:marBottom w:val="0"/>
          <w:divBdr>
            <w:top w:val="none" w:sz="0" w:space="0" w:color="auto"/>
            <w:left w:val="none" w:sz="0" w:space="0" w:color="auto"/>
            <w:bottom w:val="none" w:sz="0" w:space="0" w:color="auto"/>
            <w:right w:val="none" w:sz="0" w:space="0" w:color="auto"/>
          </w:divBdr>
        </w:div>
        <w:div w:id="1851144116">
          <w:marLeft w:val="0"/>
          <w:marRight w:val="0"/>
          <w:marTop w:val="0"/>
          <w:marBottom w:val="0"/>
          <w:divBdr>
            <w:top w:val="none" w:sz="0" w:space="0" w:color="auto"/>
            <w:left w:val="none" w:sz="0" w:space="0" w:color="auto"/>
            <w:bottom w:val="none" w:sz="0" w:space="0" w:color="auto"/>
            <w:right w:val="none" w:sz="0" w:space="0" w:color="auto"/>
          </w:divBdr>
        </w:div>
        <w:div w:id="511535594">
          <w:marLeft w:val="0"/>
          <w:marRight w:val="0"/>
          <w:marTop w:val="0"/>
          <w:marBottom w:val="0"/>
          <w:divBdr>
            <w:top w:val="none" w:sz="0" w:space="0" w:color="auto"/>
            <w:left w:val="none" w:sz="0" w:space="0" w:color="auto"/>
            <w:bottom w:val="none" w:sz="0" w:space="0" w:color="auto"/>
            <w:right w:val="none" w:sz="0" w:space="0" w:color="auto"/>
          </w:divBdr>
        </w:div>
        <w:div w:id="1542594679">
          <w:marLeft w:val="0"/>
          <w:marRight w:val="0"/>
          <w:marTop w:val="0"/>
          <w:marBottom w:val="0"/>
          <w:divBdr>
            <w:top w:val="none" w:sz="0" w:space="0" w:color="auto"/>
            <w:left w:val="none" w:sz="0" w:space="0" w:color="auto"/>
            <w:bottom w:val="none" w:sz="0" w:space="0" w:color="auto"/>
            <w:right w:val="none" w:sz="0" w:space="0" w:color="auto"/>
          </w:divBdr>
        </w:div>
        <w:div w:id="267931280">
          <w:marLeft w:val="0"/>
          <w:marRight w:val="0"/>
          <w:marTop w:val="0"/>
          <w:marBottom w:val="0"/>
          <w:divBdr>
            <w:top w:val="none" w:sz="0" w:space="0" w:color="auto"/>
            <w:left w:val="none" w:sz="0" w:space="0" w:color="auto"/>
            <w:bottom w:val="none" w:sz="0" w:space="0" w:color="auto"/>
            <w:right w:val="none" w:sz="0" w:space="0" w:color="auto"/>
          </w:divBdr>
        </w:div>
        <w:div w:id="369187907">
          <w:marLeft w:val="0"/>
          <w:marRight w:val="0"/>
          <w:marTop w:val="0"/>
          <w:marBottom w:val="0"/>
          <w:divBdr>
            <w:top w:val="none" w:sz="0" w:space="0" w:color="auto"/>
            <w:left w:val="none" w:sz="0" w:space="0" w:color="auto"/>
            <w:bottom w:val="none" w:sz="0" w:space="0" w:color="auto"/>
            <w:right w:val="none" w:sz="0" w:space="0" w:color="auto"/>
          </w:divBdr>
        </w:div>
        <w:div w:id="339940573">
          <w:marLeft w:val="0"/>
          <w:marRight w:val="0"/>
          <w:marTop w:val="0"/>
          <w:marBottom w:val="0"/>
          <w:divBdr>
            <w:top w:val="none" w:sz="0" w:space="0" w:color="auto"/>
            <w:left w:val="none" w:sz="0" w:space="0" w:color="auto"/>
            <w:bottom w:val="none" w:sz="0" w:space="0" w:color="auto"/>
            <w:right w:val="none" w:sz="0" w:space="0" w:color="auto"/>
          </w:divBdr>
        </w:div>
      </w:divsChild>
    </w:div>
    <w:div w:id="1765343958">
      <w:bodyDiv w:val="1"/>
      <w:marLeft w:val="0"/>
      <w:marRight w:val="0"/>
      <w:marTop w:val="0"/>
      <w:marBottom w:val="0"/>
      <w:divBdr>
        <w:top w:val="none" w:sz="0" w:space="0" w:color="auto"/>
        <w:left w:val="none" w:sz="0" w:space="0" w:color="auto"/>
        <w:bottom w:val="none" w:sz="0" w:space="0" w:color="auto"/>
        <w:right w:val="none" w:sz="0" w:space="0" w:color="auto"/>
      </w:divBdr>
    </w:div>
    <w:div w:id="21198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trath.ac.uk/safetyservi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4585-2DDD-4E85-B8C9-57E143F7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Carroll</dc:creator>
  <cp:lastModifiedBy>Danielle Jarvie</cp:lastModifiedBy>
  <cp:revision>9</cp:revision>
  <cp:lastPrinted>2017-03-08T15:58:00Z</cp:lastPrinted>
  <dcterms:created xsi:type="dcterms:W3CDTF">2019-06-03T10:28:00Z</dcterms:created>
  <dcterms:modified xsi:type="dcterms:W3CDTF">2022-09-01T12:19:00Z</dcterms:modified>
</cp:coreProperties>
</file>