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81D6E" w14:textId="2EB1BDE6" w:rsidR="000734C8" w:rsidRPr="006B5208" w:rsidRDefault="000734C8" w:rsidP="000734C8">
      <w:pPr>
        <w:pStyle w:val="Heading1"/>
      </w:pPr>
      <w:r w:rsidRPr="000734C8">
        <w:t>Strathclyde Research Centre</w:t>
      </w:r>
      <w:r w:rsidR="00343680">
        <w:t>:</w:t>
      </w:r>
      <w:r w:rsidRPr="000734C8">
        <w:t xml:space="preserve"> </w:t>
      </w:r>
      <w:r w:rsidR="006B5208">
        <w:t>The Future Hospital &amp; Beyond its Walls</w:t>
      </w:r>
      <w:r w:rsidRPr="00612054">
        <w:t xml:space="preserve"> </w:t>
      </w:r>
    </w:p>
    <w:p w14:paraId="6259AE3D" w14:textId="77777777" w:rsidR="000734C8" w:rsidRDefault="000734C8" w:rsidP="000734C8">
      <w:pPr>
        <w:pStyle w:val="Heading2"/>
      </w:pPr>
    </w:p>
    <w:p w14:paraId="61EF948A" w14:textId="27B9A1A2" w:rsidR="006B5208" w:rsidRPr="006B5208" w:rsidRDefault="000734C8" w:rsidP="006B5208">
      <w:pPr>
        <w:pStyle w:val="Heading2"/>
      </w:pPr>
      <w:r w:rsidRPr="000734C8">
        <w:t>Studentship Application Form</w:t>
      </w:r>
      <w:r w:rsidR="006B5208">
        <w:t xml:space="preserve"> for a two-year part-time MPhil Studentship</w:t>
      </w:r>
    </w:p>
    <w:p w14:paraId="30026D3E" w14:textId="77777777" w:rsidR="000734C8" w:rsidRPr="00F44944" w:rsidRDefault="000734C8" w:rsidP="000734C8">
      <w:pPr>
        <w:pStyle w:val="Heading1"/>
        <w:jc w:val="center"/>
        <w:rPr>
          <w:rFonts w:cstheme="majorHAnsi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0734C8" w14:paraId="0BC73FFC" w14:textId="77777777" w:rsidTr="006F490B">
        <w:tc>
          <w:tcPr>
            <w:tcW w:w="9016" w:type="dxa"/>
            <w:gridSpan w:val="2"/>
          </w:tcPr>
          <w:p w14:paraId="6825C36E" w14:textId="77777777" w:rsidR="000734C8" w:rsidRDefault="000734C8" w:rsidP="006F490B">
            <w:r w:rsidRPr="0036582D">
              <w:rPr>
                <w:b/>
              </w:rPr>
              <w:t>Personal Details</w:t>
            </w:r>
          </w:p>
        </w:tc>
      </w:tr>
      <w:tr w:rsidR="000734C8" w14:paraId="01587797" w14:textId="77777777" w:rsidTr="006F490B">
        <w:tc>
          <w:tcPr>
            <w:tcW w:w="2405" w:type="dxa"/>
          </w:tcPr>
          <w:p w14:paraId="75EE6509" w14:textId="77777777" w:rsidR="000734C8" w:rsidRDefault="000734C8" w:rsidP="006F490B">
            <w:r>
              <w:t>Full Name</w:t>
            </w:r>
          </w:p>
        </w:tc>
        <w:tc>
          <w:tcPr>
            <w:tcW w:w="6611" w:type="dxa"/>
          </w:tcPr>
          <w:p w14:paraId="55A6F6D7" w14:textId="77777777" w:rsidR="000734C8" w:rsidRDefault="000734C8" w:rsidP="006F490B"/>
        </w:tc>
      </w:tr>
      <w:tr w:rsidR="000734C8" w14:paraId="613A7B79" w14:textId="77777777" w:rsidTr="006F490B">
        <w:tc>
          <w:tcPr>
            <w:tcW w:w="2405" w:type="dxa"/>
          </w:tcPr>
          <w:p w14:paraId="39F09B65" w14:textId="77777777" w:rsidR="000734C8" w:rsidRDefault="000734C8" w:rsidP="006F490B">
            <w:r>
              <w:t>Address</w:t>
            </w:r>
          </w:p>
        </w:tc>
        <w:tc>
          <w:tcPr>
            <w:tcW w:w="6611" w:type="dxa"/>
          </w:tcPr>
          <w:p w14:paraId="5E864CBB" w14:textId="77777777" w:rsidR="000734C8" w:rsidRDefault="000734C8" w:rsidP="006F490B"/>
        </w:tc>
      </w:tr>
      <w:tr w:rsidR="000734C8" w14:paraId="2C0515A8" w14:textId="77777777" w:rsidTr="006F490B">
        <w:tc>
          <w:tcPr>
            <w:tcW w:w="2405" w:type="dxa"/>
          </w:tcPr>
          <w:p w14:paraId="1B9FAD1F" w14:textId="77777777" w:rsidR="000734C8" w:rsidRDefault="000734C8" w:rsidP="006F490B">
            <w:r>
              <w:t>Email</w:t>
            </w:r>
          </w:p>
        </w:tc>
        <w:tc>
          <w:tcPr>
            <w:tcW w:w="6611" w:type="dxa"/>
          </w:tcPr>
          <w:p w14:paraId="57C141C5" w14:textId="77777777" w:rsidR="000734C8" w:rsidRDefault="000734C8" w:rsidP="006F490B"/>
        </w:tc>
      </w:tr>
      <w:tr w:rsidR="000734C8" w14:paraId="58A4FDF6" w14:textId="77777777" w:rsidTr="006F490B">
        <w:tc>
          <w:tcPr>
            <w:tcW w:w="2405" w:type="dxa"/>
          </w:tcPr>
          <w:p w14:paraId="5A1CA7DE" w14:textId="77777777" w:rsidR="000734C8" w:rsidRDefault="000734C8" w:rsidP="006F490B">
            <w:r>
              <w:t>Telephone Number</w:t>
            </w:r>
          </w:p>
        </w:tc>
        <w:tc>
          <w:tcPr>
            <w:tcW w:w="6611" w:type="dxa"/>
          </w:tcPr>
          <w:p w14:paraId="1860E7B0" w14:textId="77777777" w:rsidR="000734C8" w:rsidRDefault="000734C8" w:rsidP="006F490B"/>
        </w:tc>
      </w:tr>
      <w:tr w:rsidR="000734C8" w14:paraId="0CA414C3" w14:textId="77777777" w:rsidTr="006F490B">
        <w:tc>
          <w:tcPr>
            <w:tcW w:w="9016" w:type="dxa"/>
            <w:gridSpan w:val="2"/>
          </w:tcPr>
          <w:p w14:paraId="4CAFBAF5" w14:textId="77777777" w:rsidR="000734C8" w:rsidRDefault="000734C8" w:rsidP="006F490B"/>
        </w:tc>
      </w:tr>
      <w:tr w:rsidR="000734C8" w14:paraId="2BDF9D06" w14:textId="77777777" w:rsidTr="006F490B">
        <w:tc>
          <w:tcPr>
            <w:tcW w:w="9016" w:type="dxa"/>
            <w:gridSpan w:val="2"/>
          </w:tcPr>
          <w:p w14:paraId="0DBD2275" w14:textId="77777777" w:rsidR="000734C8" w:rsidRDefault="000734C8" w:rsidP="006F490B">
            <w:r w:rsidRPr="0036582D">
              <w:rPr>
                <w:b/>
              </w:rPr>
              <w:t>Employment Details</w:t>
            </w:r>
          </w:p>
        </w:tc>
      </w:tr>
      <w:tr w:rsidR="000734C8" w14:paraId="769DB48F" w14:textId="77777777" w:rsidTr="006F490B">
        <w:tc>
          <w:tcPr>
            <w:tcW w:w="2405" w:type="dxa"/>
          </w:tcPr>
          <w:p w14:paraId="3C97C3B3" w14:textId="77777777" w:rsidR="000734C8" w:rsidRDefault="000734C8" w:rsidP="006F490B">
            <w:r>
              <w:t>Employer</w:t>
            </w:r>
          </w:p>
        </w:tc>
        <w:tc>
          <w:tcPr>
            <w:tcW w:w="6611" w:type="dxa"/>
          </w:tcPr>
          <w:p w14:paraId="253B7FAC" w14:textId="77777777" w:rsidR="000734C8" w:rsidRDefault="000734C8" w:rsidP="006F490B"/>
        </w:tc>
      </w:tr>
      <w:tr w:rsidR="000734C8" w14:paraId="3F8D0C26" w14:textId="77777777" w:rsidTr="006F490B">
        <w:tc>
          <w:tcPr>
            <w:tcW w:w="2405" w:type="dxa"/>
          </w:tcPr>
          <w:p w14:paraId="1B24D24E" w14:textId="77777777" w:rsidR="000734C8" w:rsidRDefault="000734C8" w:rsidP="006F490B">
            <w:r>
              <w:t>Job Title</w:t>
            </w:r>
          </w:p>
        </w:tc>
        <w:tc>
          <w:tcPr>
            <w:tcW w:w="6611" w:type="dxa"/>
          </w:tcPr>
          <w:p w14:paraId="6EA4B3A7" w14:textId="77777777" w:rsidR="000734C8" w:rsidRDefault="000734C8" w:rsidP="006F490B"/>
        </w:tc>
      </w:tr>
      <w:tr w:rsidR="000734C8" w14:paraId="2ADF907B" w14:textId="77777777" w:rsidTr="006F490B">
        <w:tc>
          <w:tcPr>
            <w:tcW w:w="9016" w:type="dxa"/>
            <w:gridSpan w:val="2"/>
          </w:tcPr>
          <w:p w14:paraId="2117D8A9" w14:textId="77777777" w:rsidR="000734C8" w:rsidRDefault="000734C8" w:rsidP="006F490B"/>
        </w:tc>
      </w:tr>
      <w:tr w:rsidR="000734C8" w14:paraId="3DFE0145" w14:textId="77777777" w:rsidTr="006F490B">
        <w:tc>
          <w:tcPr>
            <w:tcW w:w="9016" w:type="dxa"/>
            <w:gridSpan w:val="2"/>
          </w:tcPr>
          <w:p w14:paraId="5DB6844A" w14:textId="77777777" w:rsidR="000734C8" w:rsidRPr="0036582D" w:rsidRDefault="000734C8" w:rsidP="006F490B">
            <w:pPr>
              <w:rPr>
                <w:b/>
              </w:rPr>
            </w:pPr>
            <w:r w:rsidRPr="0036582D">
              <w:rPr>
                <w:b/>
              </w:rPr>
              <w:t>Education</w:t>
            </w:r>
          </w:p>
        </w:tc>
      </w:tr>
      <w:tr w:rsidR="000734C8" w14:paraId="7FE19877" w14:textId="77777777" w:rsidTr="006F490B">
        <w:tc>
          <w:tcPr>
            <w:tcW w:w="2405" w:type="dxa"/>
          </w:tcPr>
          <w:p w14:paraId="54838D9B" w14:textId="77777777" w:rsidR="000734C8" w:rsidRDefault="000734C8" w:rsidP="006F490B">
            <w:r>
              <w:t xml:space="preserve">Qualifications </w:t>
            </w:r>
          </w:p>
        </w:tc>
        <w:tc>
          <w:tcPr>
            <w:tcW w:w="6611" w:type="dxa"/>
          </w:tcPr>
          <w:p w14:paraId="55DC4F78" w14:textId="77777777" w:rsidR="000734C8" w:rsidRDefault="000734C8" w:rsidP="006F490B"/>
        </w:tc>
      </w:tr>
    </w:tbl>
    <w:p w14:paraId="0CA30053" w14:textId="77777777" w:rsidR="000734C8" w:rsidRDefault="000734C8" w:rsidP="000734C8"/>
    <w:p w14:paraId="645023A0" w14:textId="704FB0B3" w:rsidR="000734C8" w:rsidRDefault="000734C8" w:rsidP="000734C8">
      <w:pPr>
        <w:pStyle w:val="Heading2"/>
      </w:pPr>
      <w:r w:rsidRPr="0036582D">
        <w:t>Case for Support</w:t>
      </w:r>
    </w:p>
    <w:p w14:paraId="3C3AC33B" w14:textId="77777777" w:rsidR="000734C8" w:rsidRPr="000734C8" w:rsidRDefault="000734C8" w:rsidP="000734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34C8" w14:paraId="7D2D6348" w14:textId="77777777" w:rsidTr="006F490B">
        <w:tc>
          <w:tcPr>
            <w:tcW w:w="9016" w:type="dxa"/>
          </w:tcPr>
          <w:p w14:paraId="3C654F6D" w14:textId="77777777" w:rsidR="000734C8" w:rsidRDefault="000734C8" w:rsidP="006F490B">
            <w:pPr>
              <w:rPr>
                <w:b/>
              </w:rPr>
            </w:pPr>
            <w:r w:rsidRPr="0036582D">
              <w:rPr>
                <w:b/>
              </w:rPr>
              <w:t>Title of Proposed Research</w:t>
            </w:r>
          </w:p>
          <w:p w14:paraId="7173A928" w14:textId="70123A0C" w:rsidR="006B5208" w:rsidRPr="006B5208" w:rsidRDefault="006B5208" w:rsidP="006F490B">
            <w:pPr>
              <w:rPr>
                <w:bCs/>
                <w:szCs w:val="20"/>
              </w:rPr>
            </w:pPr>
            <w:r w:rsidRPr="006B5208">
              <w:rPr>
                <w:bCs/>
                <w:szCs w:val="20"/>
              </w:rPr>
              <w:t>Please</w:t>
            </w:r>
            <w:r>
              <w:rPr>
                <w:bCs/>
                <w:szCs w:val="20"/>
              </w:rPr>
              <w:t xml:space="preserve"> provide a title to identify your research proposal</w:t>
            </w:r>
          </w:p>
        </w:tc>
      </w:tr>
      <w:tr w:rsidR="000734C8" w14:paraId="1B8D556D" w14:textId="77777777" w:rsidTr="006F490B">
        <w:trPr>
          <w:trHeight w:val="694"/>
        </w:trPr>
        <w:tc>
          <w:tcPr>
            <w:tcW w:w="9016" w:type="dxa"/>
          </w:tcPr>
          <w:p w14:paraId="53811EF4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</w:tbl>
    <w:p w14:paraId="181307D3" w14:textId="77777777" w:rsidR="000734C8" w:rsidRDefault="000734C8" w:rsidP="000734C8">
      <w:pPr>
        <w:rPr>
          <w:b/>
          <w:sz w:val="28"/>
        </w:rPr>
      </w:pPr>
    </w:p>
    <w:p w14:paraId="2D1FD93C" w14:textId="77777777" w:rsidR="000734C8" w:rsidRDefault="000734C8" w:rsidP="000734C8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34C8" w14:paraId="3F410AB4" w14:textId="77777777" w:rsidTr="006F490B">
        <w:tc>
          <w:tcPr>
            <w:tcW w:w="9016" w:type="dxa"/>
          </w:tcPr>
          <w:p w14:paraId="39DD9363" w14:textId="77777777" w:rsidR="000734C8" w:rsidRPr="0036582D" w:rsidRDefault="000734C8" w:rsidP="006F490B">
            <w:pPr>
              <w:rPr>
                <w:b/>
              </w:rPr>
            </w:pPr>
            <w:r w:rsidRPr="0036582D">
              <w:rPr>
                <w:b/>
              </w:rPr>
              <w:lastRenderedPageBreak/>
              <w:t xml:space="preserve">Project </w:t>
            </w:r>
            <w:r>
              <w:rPr>
                <w:b/>
              </w:rPr>
              <w:t>Proposal</w:t>
            </w:r>
          </w:p>
          <w:p w14:paraId="046C0679" w14:textId="6981CD57" w:rsidR="000734C8" w:rsidRPr="0036582D" w:rsidRDefault="000734C8" w:rsidP="006F490B">
            <w:r w:rsidRPr="0036582D">
              <w:t xml:space="preserve">Please provide a summary of the project, </w:t>
            </w:r>
            <w:r w:rsidR="006B5208">
              <w:t>describing the current state-of-the-art and the change to be addressed. Outline the</w:t>
            </w:r>
            <w:r w:rsidRPr="0036582D">
              <w:t xml:space="preserve"> aims</w:t>
            </w:r>
            <w:r w:rsidR="006B5208">
              <w:t>,</w:t>
            </w:r>
            <w:r w:rsidRPr="0036582D">
              <w:t xml:space="preserve"> objectives</w:t>
            </w:r>
            <w:r w:rsidR="006B5208">
              <w:t xml:space="preserve"> &amp;</w:t>
            </w:r>
            <w:r>
              <w:t xml:space="preserve"> methodology </w:t>
            </w:r>
            <w:r w:rsidR="006B5208">
              <w:t xml:space="preserve">of the project with clear timeline on how the project will fit into the two-year period. Lastly describe the </w:t>
            </w:r>
            <w:r>
              <w:t xml:space="preserve">expected novel </w:t>
            </w:r>
            <w:r w:rsidRPr="00912EFD">
              <w:t>contributions</w:t>
            </w:r>
            <w:r>
              <w:t xml:space="preserve"> and related outputs</w:t>
            </w:r>
            <w:r w:rsidRPr="00912EFD">
              <w:t xml:space="preserve"> (max 1</w:t>
            </w:r>
            <w:r w:rsidR="00343680">
              <w:t>5</w:t>
            </w:r>
            <w:r w:rsidRPr="00912EFD">
              <w:t>00 words)</w:t>
            </w:r>
          </w:p>
        </w:tc>
      </w:tr>
      <w:tr w:rsidR="000734C8" w14:paraId="6EE668E9" w14:textId="77777777" w:rsidTr="006F490B">
        <w:trPr>
          <w:trHeight w:val="694"/>
        </w:trPr>
        <w:tc>
          <w:tcPr>
            <w:tcW w:w="9016" w:type="dxa"/>
          </w:tcPr>
          <w:p w14:paraId="3D445E74" w14:textId="77777777" w:rsidR="000734C8" w:rsidRDefault="000734C8" w:rsidP="006F490B">
            <w:pPr>
              <w:rPr>
                <w:b/>
                <w:sz w:val="28"/>
              </w:rPr>
            </w:pPr>
          </w:p>
          <w:p w14:paraId="1F6BC865" w14:textId="77777777" w:rsidR="000734C8" w:rsidRDefault="000734C8" w:rsidP="006F490B">
            <w:pPr>
              <w:rPr>
                <w:b/>
                <w:sz w:val="28"/>
              </w:rPr>
            </w:pPr>
          </w:p>
          <w:p w14:paraId="04F397F2" w14:textId="77777777" w:rsidR="000734C8" w:rsidRDefault="000734C8" w:rsidP="006F490B">
            <w:pPr>
              <w:rPr>
                <w:b/>
                <w:sz w:val="28"/>
              </w:rPr>
            </w:pPr>
          </w:p>
          <w:p w14:paraId="73DD051F" w14:textId="77777777" w:rsidR="000734C8" w:rsidRDefault="000734C8" w:rsidP="006F490B">
            <w:pPr>
              <w:rPr>
                <w:b/>
                <w:sz w:val="28"/>
              </w:rPr>
            </w:pPr>
          </w:p>
          <w:p w14:paraId="011A7425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</w:tbl>
    <w:p w14:paraId="185398B3" w14:textId="77777777" w:rsidR="000734C8" w:rsidRDefault="000734C8" w:rsidP="000734C8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34C8" w14:paraId="109BA9D5" w14:textId="77777777" w:rsidTr="006F490B">
        <w:tc>
          <w:tcPr>
            <w:tcW w:w="9016" w:type="dxa"/>
          </w:tcPr>
          <w:p w14:paraId="5A15D92D" w14:textId="73C6DA4D" w:rsidR="000734C8" w:rsidRDefault="000734C8" w:rsidP="006F490B">
            <w:pPr>
              <w:rPr>
                <w:b/>
              </w:rPr>
            </w:pPr>
            <w:r>
              <w:rPr>
                <w:b/>
              </w:rPr>
              <w:t>Evidence of Research Alignment</w:t>
            </w:r>
            <w:r w:rsidR="00343680">
              <w:rPr>
                <w:b/>
              </w:rPr>
              <w:t xml:space="preserve"> &amp; Dissemination</w:t>
            </w:r>
            <w:r>
              <w:rPr>
                <w:b/>
              </w:rPr>
              <w:t xml:space="preserve"> </w:t>
            </w:r>
          </w:p>
          <w:p w14:paraId="13397E80" w14:textId="77777777" w:rsidR="000734C8" w:rsidRDefault="000734C8" w:rsidP="006F490B">
            <w:r>
              <w:t xml:space="preserve">Please explain how the proposed research project aligns with: </w:t>
            </w:r>
          </w:p>
          <w:p w14:paraId="1FB69E3D" w14:textId="507CFD93" w:rsidR="000734C8" w:rsidRDefault="000734C8" w:rsidP="006F490B">
            <w:pPr>
              <w:ind w:left="720"/>
            </w:pPr>
            <w:r>
              <w:t>1) Your current employment</w:t>
            </w:r>
            <w:r w:rsidR="00B942EC">
              <w:t>, your skills set and your desired learning</w:t>
            </w:r>
            <w:r>
              <w:t xml:space="preserve"> </w:t>
            </w:r>
          </w:p>
          <w:p w14:paraId="3BE1444E" w14:textId="77777777" w:rsidR="000734C8" w:rsidRDefault="000734C8" w:rsidP="006F490B">
            <w:pPr>
              <w:ind w:left="720"/>
            </w:pPr>
            <w:r>
              <w:t>2) NHS and/or Care Sector and/or Third Sector strategic and service delivery/clinical priorities</w:t>
            </w:r>
          </w:p>
          <w:p w14:paraId="4C063C60" w14:textId="2F279227" w:rsidR="000734C8" w:rsidRDefault="000734C8" w:rsidP="006F490B">
            <w:pPr>
              <w:ind w:left="720"/>
            </w:pPr>
            <w:r>
              <w:t xml:space="preserve">3) </w:t>
            </w:r>
            <w:r w:rsidR="00B942EC">
              <w:t>One or more of the</w:t>
            </w:r>
            <w:r>
              <w:t xml:space="preserve"> research theme</w:t>
            </w:r>
            <w:r w:rsidR="00B942EC">
              <w:t>s</w:t>
            </w:r>
            <w:r>
              <w:t xml:space="preserve"> of this call</w:t>
            </w:r>
            <w:r w:rsidR="00B942EC">
              <w:t>: The Future of Pharmacy, Future Surgery, Mental Health, The Future of Social Care</w:t>
            </w:r>
          </w:p>
          <w:p w14:paraId="4970E222" w14:textId="174B1DCC" w:rsidR="00B942EC" w:rsidRDefault="00343680" w:rsidP="00343680">
            <w:r>
              <w:t xml:space="preserve">Please explain how the proposed research will benefit others (patients, service users, your team, your organisation and others) and how the research outcomes will be disseminated. </w:t>
            </w:r>
            <w:r w:rsidR="000734C8">
              <w:t xml:space="preserve"> </w:t>
            </w:r>
          </w:p>
          <w:p w14:paraId="26471920" w14:textId="63F3399C" w:rsidR="000734C8" w:rsidRPr="0036582D" w:rsidRDefault="000734C8" w:rsidP="00B942EC">
            <w:r w:rsidRPr="00912EFD">
              <w:t>(max 1</w:t>
            </w:r>
            <w:r w:rsidR="00343680">
              <w:t>2</w:t>
            </w:r>
            <w:r w:rsidRPr="00912EFD">
              <w:t>00 words)</w:t>
            </w:r>
          </w:p>
        </w:tc>
      </w:tr>
      <w:tr w:rsidR="000734C8" w14:paraId="0B490D2D" w14:textId="77777777" w:rsidTr="006F490B">
        <w:trPr>
          <w:trHeight w:val="694"/>
        </w:trPr>
        <w:tc>
          <w:tcPr>
            <w:tcW w:w="9016" w:type="dxa"/>
          </w:tcPr>
          <w:p w14:paraId="3ECF159D" w14:textId="77777777" w:rsidR="000734C8" w:rsidRDefault="000734C8" w:rsidP="006F490B">
            <w:pPr>
              <w:rPr>
                <w:b/>
                <w:sz w:val="28"/>
              </w:rPr>
            </w:pPr>
          </w:p>
          <w:p w14:paraId="1F89FA03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47488631" w14:textId="77777777" w:rsidTr="006F490B">
        <w:tc>
          <w:tcPr>
            <w:tcW w:w="9016" w:type="dxa"/>
          </w:tcPr>
          <w:p w14:paraId="0C8B20C9" w14:textId="77777777" w:rsidR="000734C8" w:rsidRDefault="000734C8" w:rsidP="006F490B">
            <w:pPr>
              <w:rPr>
                <w:b/>
              </w:rPr>
            </w:pPr>
            <w:r>
              <w:rPr>
                <w:b/>
              </w:rPr>
              <w:t>NHS/Care/Third Sector Supporting Statement</w:t>
            </w:r>
          </w:p>
          <w:p w14:paraId="507583A7" w14:textId="5AC701CC" w:rsidR="000734C8" w:rsidRPr="0036582D" w:rsidRDefault="000734C8" w:rsidP="006F490B">
            <w:r>
              <w:t>Please include a statement of commitment from an authorised person within the NHS</w:t>
            </w:r>
            <w:r w:rsidR="00D042EE">
              <w:t xml:space="preserve"> </w:t>
            </w:r>
            <w:r>
              <w:t>/</w:t>
            </w:r>
            <w:r w:rsidR="00D042EE">
              <w:t xml:space="preserve"> </w:t>
            </w:r>
            <w:r>
              <w:t>Care</w:t>
            </w:r>
            <w:r w:rsidR="00D042EE">
              <w:t xml:space="preserve">  </w:t>
            </w:r>
            <w:r>
              <w:t>/</w:t>
            </w:r>
            <w:r w:rsidR="00D042EE">
              <w:t xml:space="preserve"> </w:t>
            </w:r>
            <w:r>
              <w:t xml:space="preserve">Third Sector to confirm support of your application and commitment </w:t>
            </w:r>
            <w:r w:rsidRPr="00912EFD">
              <w:t xml:space="preserve">of at least </w:t>
            </w:r>
            <w:r>
              <w:t>4 days per month</w:t>
            </w:r>
            <w:r w:rsidRPr="00912EFD">
              <w:t xml:space="preserve"> “day-release” to focus on your</w:t>
            </w:r>
            <w:r w:rsidR="00B942EC">
              <w:t xml:space="preserve"> MPhil</w:t>
            </w:r>
            <w:r w:rsidRPr="00912EFD">
              <w:t xml:space="preserve"> studies (max 200 words)</w:t>
            </w:r>
          </w:p>
        </w:tc>
      </w:tr>
      <w:tr w:rsidR="000734C8" w14:paraId="266CB2E9" w14:textId="77777777" w:rsidTr="006F490B">
        <w:trPr>
          <w:trHeight w:val="694"/>
        </w:trPr>
        <w:tc>
          <w:tcPr>
            <w:tcW w:w="9016" w:type="dxa"/>
          </w:tcPr>
          <w:p w14:paraId="4450EE8D" w14:textId="77777777" w:rsidR="000734C8" w:rsidRDefault="000734C8" w:rsidP="006F49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1BB8A4C9" w14:textId="77777777" w:rsidR="00B942EC" w:rsidRDefault="00B942EC" w:rsidP="006F490B">
            <w:pPr>
              <w:rPr>
                <w:b/>
                <w:sz w:val="28"/>
              </w:rPr>
            </w:pPr>
          </w:p>
          <w:p w14:paraId="663AC86E" w14:textId="77777777" w:rsidR="00343680" w:rsidRDefault="00343680" w:rsidP="006F490B">
            <w:pPr>
              <w:rPr>
                <w:b/>
                <w:sz w:val="28"/>
              </w:rPr>
            </w:pPr>
          </w:p>
          <w:p w14:paraId="4CB06703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</w:tbl>
    <w:p w14:paraId="33185FCC" w14:textId="77777777" w:rsidR="000734C8" w:rsidRDefault="000734C8" w:rsidP="000734C8">
      <w:pPr>
        <w:rPr>
          <w:b/>
          <w:sz w:val="28"/>
        </w:rPr>
      </w:pPr>
    </w:p>
    <w:p w14:paraId="491FF611" w14:textId="77777777" w:rsidR="000734C8" w:rsidRPr="005F367A" w:rsidRDefault="000734C8" w:rsidP="000734C8">
      <w:pPr>
        <w:rPr>
          <w:b/>
        </w:rPr>
      </w:pPr>
      <w:r w:rsidRPr="005F367A">
        <w:rPr>
          <w:b/>
        </w:rPr>
        <w:lastRenderedPageBreak/>
        <w:t>To be completed by 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734C8" w14:paraId="4615819C" w14:textId="77777777" w:rsidTr="006F490B">
        <w:tc>
          <w:tcPr>
            <w:tcW w:w="1696" w:type="dxa"/>
          </w:tcPr>
          <w:p w14:paraId="6A2FC5A9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Signature</w:t>
            </w:r>
          </w:p>
        </w:tc>
        <w:tc>
          <w:tcPr>
            <w:tcW w:w="7320" w:type="dxa"/>
          </w:tcPr>
          <w:p w14:paraId="45BEDC48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37091CA6" w14:textId="77777777" w:rsidTr="006F490B">
        <w:tc>
          <w:tcPr>
            <w:tcW w:w="1696" w:type="dxa"/>
          </w:tcPr>
          <w:p w14:paraId="421A1424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Date</w:t>
            </w:r>
          </w:p>
        </w:tc>
        <w:tc>
          <w:tcPr>
            <w:tcW w:w="7320" w:type="dxa"/>
          </w:tcPr>
          <w:p w14:paraId="7D837414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3CD82AA4" w14:textId="77777777" w:rsidTr="006F490B">
        <w:tc>
          <w:tcPr>
            <w:tcW w:w="1696" w:type="dxa"/>
          </w:tcPr>
          <w:p w14:paraId="739CF008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Name</w:t>
            </w:r>
          </w:p>
        </w:tc>
        <w:tc>
          <w:tcPr>
            <w:tcW w:w="7320" w:type="dxa"/>
          </w:tcPr>
          <w:p w14:paraId="66B15A0A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</w:tbl>
    <w:p w14:paraId="4BE8BCD4" w14:textId="77777777" w:rsidR="000734C8" w:rsidRDefault="000734C8" w:rsidP="000734C8">
      <w:pPr>
        <w:rPr>
          <w:b/>
          <w:sz w:val="28"/>
        </w:rPr>
      </w:pPr>
    </w:p>
    <w:p w14:paraId="3AA0F665" w14:textId="4701194F" w:rsidR="000734C8" w:rsidRPr="005F367A" w:rsidRDefault="000734C8" w:rsidP="000734C8">
      <w:r w:rsidRPr="005F367A">
        <w:rPr>
          <w:b/>
        </w:rPr>
        <w:t xml:space="preserve">To </w:t>
      </w:r>
      <w:proofErr w:type="gramStart"/>
      <w:r w:rsidRPr="005F367A">
        <w:rPr>
          <w:b/>
        </w:rPr>
        <w:t>be completed</w:t>
      </w:r>
      <w:proofErr w:type="gramEnd"/>
      <w:r w:rsidRPr="005F367A">
        <w:rPr>
          <w:b/>
        </w:rPr>
        <w:t xml:space="preserve"> by the applicant’s line manager</w:t>
      </w:r>
      <w:r w:rsidRPr="005F367A">
        <w:t xml:space="preserve"> or other authorised personnel confirming support and commitment of </w:t>
      </w:r>
      <w:r>
        <w:t>at least 4 days per month</w:t>
      </w:r>
      <w:r w:rsidRPr="005F367A">
        <w:t xml:space="preserve"> to allo</w:t>
      </w:r>
      <w:r w:rsidR="00D042EE">
        <w:t>w the applicant to undertake MPhil</w:t>
      </w:r>
      <w:r w:rsidRPr="005F367A">
        <w:t xml:space="preserve"> studies at the University of Strathclyde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734C8" w14:paraId="0536291C" w14:textId="77777777" w:rsidTr="006F490B">
        <w:tc>
          <w:tcPr>
            <w:tcW w:w="1696" w:type="dxa"/>
          </w:tcPr>
          <w:p w14:paraId="4C195150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Signature</w:t>
            </w:r>
          </w:p>
        </w:tc>
        <w:tc>
          <w:tcPr>
            <w:tcW w:w="7320" w:type="dxa"/>
          </w:tcPr>
          <w:p w14:paraId="025154FD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3A109BBC" w14:textId="77777777" w:rsidTr="006F490B">
        <w:tc>
          <w:tcPr>
            <w:tcW w:w="1696" w:type="dxa"/>
          </w:tcPr>
          <w:p w14:paraId="09D3B752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Date</w:t>
            </w:r>
          </w:p>
        </w:tc>
        <w:tc>
          <w:tcPr>
            <w:tcW w:w="7320" w:type="dxa"/>
          </w:tcPr>
          <w:p w14:paraId="1A2C8C57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0ADC036C" w14:textId="77777777" w:rsidTr="006F490B">
        <w:tc>
          <w:tcPr>
            <w:tcW w:w="1696" w:type="dxa"/>
          </w:tcPr>
          <w:p w14:paraId="2A333BBD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Name</w:t>
            </w:r>
          </w:p>
        </w:tc>
        <w:tc>
          <w:tcPr>
            <w:tcW w:w="7320" w:type="dxa"/>
          </w:tcPr>
          <w:p w14:paraId="0A877D3B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02C6E121" w14:textId="77777777" w:rsidTr="006F490B">
        <w:tc>
          <w:tcPr>
            <w:tcW w:w="1696" w:type="dxa"/>
          </w:tcPr>
          <w:p w14:paraId="357C088C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Job Title</w:t>
            </w:r>
          </w:p>
        </w:tc>
        <w:tc>
          <w:tcPr>
            <w:tcW w:w="7320" w:type="dxa"/>
          </w:tcPr>
          <w:p w14:paraId="7260B32E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</w:tbl>
    <w:p w14:paraId="000E9E89" w14:textId="77777777" w:rsidR="00D042EE" w:rsidRDefault="00D042EE" w:rsidP="00D042EE">
      <w:pPr>
        <w:rPr>
          <w:b/>
        </w:rPr>
      </w:pPr>
    </w:p>
    <w:p w14:paraId="78E4A066" w14:textId="25A273B4" w:rsidR="00D042EE" w:rsidRPr="005F367A" w:rsidRDefault="00D042EE" w:rsidP="00D042EE">
      <w:r w:rsidRPr="005F367A">
        <w:rPr>
          <w:b/>
        </w:rPr>
        <w:t xml:space="preserve">To </w:t>
      </w:r>
      <w:proofErr w:type="gramStart"/>
      <w:r w:rsidRPr="005F367A">
        <w:rPr>
          <w:b/>
        </w:rPr>
        <w:t>be completed</w:t>
      </w:r>
      <w:proofErr w:type="gramEnd"/>
      <w:r>
        <w:rPr>
          <w:b/>
        </w:rPr>
        <w:t xml:space="preserve"> by the applicant’s organisations research &amp; development department</w:t>
      </w:r>
      <w:r w:rsidRPr="005F367A">
        <w:t xml:space="preserve"> or other authorised personnel confirming support and </w:t>
      </w:r>
      <w:r>
        <w:t>alignment with the organisation’s research aims and research vision.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D042EE" w14:paraId="33C3BF5C" w14:textId="77777777" w:rsidTr="002A52A8">
        <w:tc>
          <w:tcPr>
            <w:tcW w:w="1696" w:type="dxa"/>
          </w:tcPr>
          <w:p w14:paraId="75EA54CC" w14:textId="77777777" w:rsidR="00D042EE" w:rsidRPr="005F367A" w:rsidRDefault="00D042EE" w:rsidP="002A52A8">
            <w:pPr>
              <w:rPr>
                <w:b/>
              </w:rPr>
            </w:pPr>
            <w:r w:rsidRPr="005F367A">
              <w:rPr>
                <w:b/>
              </w:rPr>
              <w:t>Signature</w:t>
            </w:r>
          </w:p>
        </w:tc>
        <w:tc>
          <w:tcPr>
            <w:tcW w:w="7320" w:type="dxa"/>
          </w:tcPr>
          <w:p w14:paraId="39C41E1B" w14:textId="77777777" w:rsidR="00D042EE" w:rsidRDefault="00D042EE" w:rsidP="002A52A8">
            <w:pPr>
              <w:rPr>
                <w:b/>
                <w:sz w:val="28"/>
              </w:rPr>
            </w:pPr>
          </w:p>
        </w:tc>
      </w:tr>
      <w:tr w:rsidR="00D042EE" w14:paraId="550884AA" w14:textId="77777777" w:rsidTr="002A52A8">
        <w:tc>
          <w:tcPr>
            <w:tcW w:w="1696" w:type="dxa"/>
          </w:tcPr>
          <w:p w14:paraId="7791062F" w14:textId="77777777" w:rsidR="00D042EE" w:rsidRPr="005F367A" w:rsidRDefault="00D042EE" w:rsidP="002A52A8">
            <w:pPr>
              <w:rPr>
                <w:b/>
              </w:rPr>
            </w:pPr>
            <w:r w:rsidRPr="005F367A">
              <w:rPr>
                <w:b/>
              </w:rPr>
              <w:t>Date</w:t>
            </w:r>
          </w:p>
        </w:tc>
        <w:tc>
          <w:tcPr>
            <w:tcW w:w="7320" w:type="dxa"/>
          </w:tcPr>
          <w:p w14:paraId="11A72A25" w14:textId="77777777" w:rsidR="00D042EE" w:rsidRDefault="00D042EE" w:rsidP="002A52A8">
            <w:pPr>
              <w:rPr>
                <w:b/>
                <w:sz w:val="28"/>
              </w:rPr>
            </w:pPr>
          </w:p>
        </w:tc>
      </w:tr>
      <w:tr w:rsidR="00D042EE" w14:paraId="0EA80255" w14:textId="77777777" w:rsidTr="002A52A8">
        <w:tc>
          <w:tcPr>
            <w:tcW w:w="1696" w:type="dxa"/>
          </w:tcPr>
          <w:p w14:paraId="42D64294" w14:textId="77777777" w:rsidR="00D042EE" w:rsidRPr="005F367A" w:rsidRDefault="00D042EE" w:rsidP="002A52A8">
            <w:pPr>
              <w:rPr>
                <w:b/>
              </w:rPr>
            </w:pPr>
            <w:r w:rsidRPr="005F367A">
              <w:rPr>
                <w:b/>
              </w:rPr>
              <w:t>Name</w:t>
            </w:r>
          </w:p>
        </w:tc>
        <w:tc>
          <w:tcPr>
            <w:tcW w:w="7320" w:type="dxa"/>
          </w:tcPr>
          <w:p w14:paraId="30C4F2EC" w14:textId="77777777" w:rsidR="00D042EE" w:rsidRDefault="00D042EE" w:rsidP="002A52A8">
            <w:pPr>
              <w:rPr>
                <w:b/>
                <w:sz w:val="28"/>
              </w:rPr>
            </w:pPr>
          </w:p>
        </w:tc>
      </w:tr>
      <w:tr w:rsidR="00D042EE" w14:paraId="2A8B16EB" w14:textId="77777777" w:rsidTr="002A52A8">
        <w:tc>
          <w:tcPr>
            <w:tcW w:w="1696" w:type="dxa"/>
          </w:tcPr>
          <w:p w14:paraId="5E6E2C00" w14:textId="77777777" w:rsidR="00D042EE" w:rsidRPr="005F367A" w:rsidRDefault="00D042EE" w:rsidP="002A52A8">
            <w:pPr>
              <w:rPr>
                <w:b/>
              </w:rPr>
            </w:pPr>
            <w:r w:rsidRPr="005F367A">
              <w:rPr>
                <w:b/>
              </w:rPr>
              <w:t>Job Title</w:t>
            </w:r>
          </w:p>
        </w:tc>
        <w:tc>
          <w:tcPr>
            <w:tcW w:w="7320" w:type="dxa"/>
          </w:tcPr>
          <w:p w14:paraId="439AF3E3" w14:textId="77777777" w:rsidR="00D042EE" w:rsidRDefault="00D042EE" w:rsidP="002A52A8">
            <w:pPr>
              <w:rPr>
                <w:b/>
                <w:sz w:val="28"/>
              </w:rPr>
            </w:pPr>
          </w:p>
        </w:tc>
      </w:tr>
    </w:tbl>
    <w:p w14:paraId="22B75461" w14:textId="643D8180" w:rsidR="000734C8" w:rsidRDefault="000734C8" w:rsidP="000734C8">
      <w:pPr>
        <w:rPr>
          <w:b/>
          <w:sz w:val="28"/>
        </w:rPr>
      </w:pPr>
    </w:p>
    <w:p w14:paraId="269E05C9" w14:textId="77777777" w:rsidR="00D042EE" w:rsidRDefault="00D042EE" w:rsidP="000734C8">
      <w:pPr>
        <w:rPr>
          <w:b/>
          <w:sz w:val="28"/>
        </w:rPr>
      </w:pPr>
    </w:p>
    <w:p w14:paraId="6E2CD937" w14:textId="77777777" w:rsidR="000734C8" w:rsidRDefault="000734C8" w:rsidP="000734C8">
      <w:pPr>
        <w:rPr>
          <w:b/>
        </w:rPr>
      </w:pPr>
      <w:r w:rsidRPr="00912EFD">
        <w:rPr>
          <w:b/>
        </w:rPr>
        <w:t>To be completed by proposed supervisors</w:t>
      </w:r>
      <w:r>
        <w:rPr>
          <w:b/>
        </w:rPr>
        <w:t>.</w:t>
      </w:r>
    </w:p>
    <w:p w14:paraId="070A635F" w14:textId="65DE5441" w:rsidR="00343680" w:rsidRPr="00343680" w:rsidRDefault="00343680" w:rsidP="000734C8">
      <w:pPr>
        <w:rPr>
          <w:bCs/>
        </w:rPr>
      </w:pPr>
      <w:r>
        <w:rPr>
          <w:bCs/>
        </w:rPr>
        <w:t>University of Strathclyde, First Supervisor: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734C8" w14:paraId="535C65E9" w14:textId="77777777" w:rsidTr="006F490B">
        <w:tc>
          <w:tcPr>
            <w:tcW w:w="1696" w:type="dxa"/>
          </w:tcPr>
          <w:p w14:paraId="49960ADE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Signature</w:t>
            </w:r>
          </w:p>
        </w:tc>
        <w:tc>
          <w:tcPr>
            <w:tcW w:w="7320" w:type="dxa"/>
          </w:tcPr>
          <w:p w14:paraId="1C2BB21B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47FD38E7" w14:textId="77777777" w:rsidTr="006F490B">
        <w:tc>
          <w:tcPr>
            <w:tcW w:w="1696" w:type="dxa"/>
          </w:tcPr>
          <w:p w14:paraId="1ABE8D03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Date</w:t>
            </w:r>
          </w:p>
        </w:tc>
        <w:tc>
          <w:tcPr>
            <w:tcW w:w="7320" w:type="dxa"/>
          </w:tcPr>
          <w:p w14:paraId="1B347F1D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21ABD96D" w14:textId="77777777" w:rsidTr="006F490B">
        <w:tc>
          <w:tcPr>
            <w:tcW w:w="1696" w:type="dxa"/>
          </w:tcPr>
          <w:p w14:paraId="587CC6B1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Name</w:t>
            </w:r>
          </w:p>
        </w:tc>
        <w:tc>
          <w:tcPr>
            <w:tcW w:w="7320" w:type="dxa"/>
          </w:tcPr>
          <w:p w14:paraId="45DF46CC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310123EE" w14:textId="77777777" w:rsidTr="006F490B">
        <w:tc>
          <w:tcPr>
            <w:tcW w:w="1696" w:type="dxa"/>
          </w:tcPr>
          <w:p w14:paraId="58C0F1DA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Job Title</w:t>
            </w:r>
          </w:p>
        </w:tc>
        <w:tc>
          <w:tcPr>
            <w:tcW w:w="7320" w:type="dxa"/>
          </w:tcPr>
          <w:p w14:paraId="7D0B2E6E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</w:tbl>
    <w:p w14:paraId="13CC1F94" w14:textId="77777777" w:rsidR="000734C8" w:rsidRDefault="000734C8" w:rsidP="000734C8">
      <w:pPr>
        <w:rPr>
          <w:b/>
        </w:rPr>
      </w:pPr>
    </w:p>
    <w:p w14:paraId="7FB63229" w14:textId="10C58382" w:rsidR="00343680" w:rsidRPr="00343680" w:rsidRDefault="00D042EE" w:rsidP="000734C8">
      <w:pPr>
        <w:rPr>
          <w:b/>
        </w:rPr>
      </w:pPr>
      <w:r>
        <w:rPr>
          <w:bCs/>
        </w:rPr>
        <w:lastRenderedPageBreak/>
        <w:t>Univ</w:t>
      </w:r>
      <w:r w:rsidR="00F50DB3">
        <w:rPr>
          <w:bCs/>
        </w:rPr>
        <w:t>ersity of Strathclyde, Second Supervisor</w:t>
      </w:r>
      <w:r w:rsidR="00343680" w:rsidRPr="00343680">
        <w:rPr>
          <w:bCs/>
        </w:rPr>
        <w:t>:</w:t>
      </w:r>
      <w:r w:rsidR="00343680">
        <w:rPr>
          <w:b/>
        </w:rPr>
        <w:t xml:space="preserve"> </w:t>
      </w:r>
      <w:r w:rsidR="00343680" w:rsidRPr="00343680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734C8" w14:paraId="7FA9A114" w14:textId="77777777" w:rsidTr="006F490B">
        <w:tc>
          <w:tcPr>
            <w:tcW w:w="1696" w:type="dxa"/>
          </w:tcPr>
          <w:p w14:paraId="18E43A7F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Signature</w:t>
            </w:r>
          </w:p>
        </w:tc>
        <w:tc>
          <w:tcPr>
            <w:tcW w:w="7320" w:type="dxa"/>
          </w:tcPr>
          <w:p w14:paraId="06A4E9CA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51F9897C" w14:textId="77777777" w:rsidTr="006F490B">
        <w:tc>
          <w:tcPr>
            <w:tcW w:w="1696" w:type="dxa"/>
          </w:tcPr>
          <w:p w14:paraId="29956D09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Date</w:t>
            </w:r>
          </w:p>
        </w:tc>
        <w:tc>
          <w:tcPr>
            <w:tcW w:w="7320" w:type="dxa"/>
          </w:tcPr>
          <w:p w14:paraId="6484B3FB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7A0F50E3" w14:textId="77777777" w:rsidTr="006F490B">
        <w:tc>
          <w:tcPr>
            <w:tcW w:w="1696" w:type="dxa"/>
          </w:tcPr>
          <w:p w14:paraId="6D1C4A10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Name</w:t>
            </w:r>
          </w:p>
        </w:tc>
        <w:tc>
          <w:tcPr>
            <w:tcW w:w="7320" w:type="dxa"/>
          </w:tcPr>
          <w:p w14:paraId="715236DB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28FBF8A2" w14:textId="77777777" w:rsidTr="006F490B">
        <w:tc>
          <w:tcPr>
            <w:tcW w:w="1696" w:type="dxa"/>
          </w:tcPr>
          <w:p w14:paraId="389F12DF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Job Title</w:t>
            </w:r>
          </w:p>
        </w:tc>
        <w:tc>
          <w:tcPr>
            <w:tcW w:w="7320" w:type="dxa"/>
          </w:tcPr>
          <w:p w14:paraId="49A3B8F9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</w:tbl>
    <w:p w14:paraId="657E1FF6" w14:textId="0452BAC4" w:rsidR="000734C8" w:rsidRDefault="000734C8" w:rsidP="000734C8">
      <w:pPr>
        <w:rPr>
          <w:b/>
        </w:rPr>
      </w:pPr>
    </w:p>
    <w:p w14:paraId="74D3AEF1" w14:textId="6D792767" w:rsidR="00F50DB3" w:rsidRPr="00F50DB3" w:rsidRDefault="00F50DB3" w:rsidP="000734C8">
      <w:bookmarkStart w:id="0" w:name="_GoBack"/>
      <w:r w:rsidRPr="00F50DB3">
        <w:t>External Supervisor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734C8" w14:paraId="33723C25" w14:textId="77777777" w:rsidTr="006F490B">
        <w:tc>
          <w:tcPr>
            <w:tcW w:w="1696" w:type="dxa"/>
          </w:tcPr>
          <w:bookmarkEnd w:id="0"/>
          <w:p w14:paraId="329D1AA7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Signature</w:t>
            </w:r>
          </w:p>
        </w:tc>
        <w:tc>
          <w:tcPr>
            <w:tcW w:w="7320" w:type="dxa"/>
          </w:tcPr>
          <w:p w14:paraId="50143CED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7A6BAE8E" w14:textId="77777777" w:rsidTr="006F490B">
        <w:tc>
          <w:tcPr>
            <w:tcW w:w="1696" w:type="dxa"/>
          </w:tcPr>
          <w:p w14:paraId="407A2E6F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Date</w:t>
            </w:r>
          </w:p>
        </w:tc>
        <w:tc>
          <w:tcPr>
            <w:tcW w:w="7320" w:type="dxa"/>
          </w:tcPr>
          <w:p w14:paraId="2A542DBE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527445F5" w14:textId="77777777" w:rsidTr="006F490B">
        <w:tc>
          <w:tcPr>
            <w:tcW w:w="1696" w:type="dxa"/>
          </w:tcPr>
          <w:p w14:paraId="10148A4E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Name</w:t>
            </w:r>
          </w:p>
        </w:tc>
        <w:tc>
          <w:tcPr>
            <w:tcW w:w="7320" w:type="dxa"/>
          </w:tcPr>
          <w:p w14:paraId="7F0A8A9B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  <w:tr w:rsidR="000734C8" w14:paraId="3A84E8E8" w14:textId="77777777" w:rsidTr="006F490B">
        <w:tc>
          <w:tcPr>
            <w:tcW w:w="1696" w:type="dxa"/>
          </w:tcPr>
          <w:p w14:paraId="51ACA656" w14:textId="77777777" w:rsidR="000734C8" w:rsidRPr="005F367A" w:rsidRDefault="000734C8" w:rsidP="006F490B">
            <w:pPr>
              <w:rPr>
                <w:b/>
              </w:rPr>
            </w:pPr>
            <w:r w:rsidRPr="005F367A">
              <w:rPr>
                <w:b/>
              </w:rPr>
              <w:t>Job Title</w:t>
            </w:r>
          </w:p>
        </w:tc>
        <w:tc>
          <w:tcPr>
            <w:tcW w:w="7320" w:type="dxa"/>
          </w:tcPr>
          <w:p w14:paraId="67762561" w14:textId="77777777" w:rsidR="000734C8" w:rsidRDefault="000734C8" w:rsidP="006F490B">
            <w:pPr>
              <w:rPr>
                <w:b/>
                <w:sz w:val="28"/>
              </w:rPr>
            </w:pPr>
          </w:p>
        </w:tc>
      </w:tr>
    </w:tbl>
    <w:p w14:paraId="17E7F0FD" w14:textId="77777777" w:rsidR="000734C8" w:rsidRPr="00912EFD" w:rsidRDefault="000734C8" w:rsidP="000734C8">
      <w:pPr>
        <w:rPr>
          <w:b/>
        </w:rPr>
      </w:pPr>
    </w:p>
    <w:p w14:paraId="43EC64DC" w14:textId="77777777" w:rsidR="00F62852" w:rsidRDefault="00F62852" w:rsidP="00580575"/>
    <w:sectPr w:rsidR="00F62852" w:rsidSect="00710D43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851" w:bottom="1134" w:left="1021" w:header="283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C55C1" w14:textId="77777777" w:rsidR="0037730B" w:rsidRDefault="0037730B" w:rsidP="00F5220C">
      <w:pPr>
        <w:spacing w:after="0" w:line="240" w:lineRule="auto"/>
      </w:pPr>
      <w:r>
        <w:separator/>
      </w:r>
    </w:p>
  </w:endnote>
  <w:endnote w:type="continuationSeparator" w:id="0">
    <w:p w14:paraId="53FF9358" w14:textId="77777777" w:rsidR="0037730B" w:rsidRDefault="0037730B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0DA27" w14:textId="77777777" w:rsidR="006E0B69" w:rsidRDefault="006E0B69" w:rsidP="006E0B69">
    <w:pPr>
      <w:pStyle w:val="Footer"/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BA5CC" w14:textId="41D35E57" w:rsidR="005D67F8" w:rsidRPr="00720C99" w:rsidRDefault="0013272F" w:rsidP="00720C99">
    <w:pPr>
      <w:pStyle w:val="Footer"/>
      <w:spacing w:line="360" w:lineRule="auto"/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 wp14:anchorId="7C8431D5" wp14:editId="770B8187">
          <wp:simplePos x="0" y="0"/>
          <wp:positionH relativeFrom="column">
            <wp:posOffset>-3810</wp:posOffset>
          </wp:positionH>
          <wp:positionV relativeFrom="paragraph">
            <wp:posOffset>-263471</wp:posOffset>
          </wp:positionV>
          <wp:extent cx="6260400" cy="406800"/>
          <wp:effectExtent l="0" t="0" r="0" b="0"/>
          <wp:wrapNone/>
          <wp:docPr id="5" name="Picture 5" descr="THE QUEEN’S ANNIVERSARY PRIZES&#10;2019 &amp; 2021&#10;For Higher and Further Education&#10; &#10;UNIVERSITY OF THE YEAR&#10;2012 &amp; 2019&#10;Times Higher Education&#10; &#10;SCOTTISH UNIVERSITY OF THE YEAR&#10;2020&#10;The Times &amp; The Sunday Tim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HE QUEEN’S ANNIVERSARY PRIZES&#10;2019 &amp; 2021&#10;For Higher and Further Education&#10; &#10;UNIVERSITY OF THE YEAR&#10;2012 &amp; 2019&#10;Times Higher Education&#10; &#10;SCOTTISH UNIVERSITY OF THE YEAR&#10;2020&#10;The Times &amp; The Sunday Tim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EE0A" w14:textId="77777777" w:rsidR="0037730B" w:rsidRDefault="0037730B" w:rsidP="00F5220C">
      <w:pPr>
        <w:spacing w:after="0" w:line="240" w:lineRule="auto"/>
      </w:pPr>
      <w:r>
        <w:separator/>
      </w:r>
    </w:p>
  </w:footnote>
  <w:footnote w:type="continuationSeparator" w:id="0">
    <w:p w14:paraId="5539CC64" w14:textId="77777777" w:rsidR="0037730B" w:rsidRDefault="0037730B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5225" w14:textId="77777777" w:rsidR="006E0B69" w:rsidRDefault="0037730B">
    <w:pPr>
      <w:pStyle w:val="Header"/>
    </w:pPr>
    <w:r>
      <w:rPr>
        <w:noProof/>
      </w:rPr>
      <w:pict w14:anchorId="4B6B2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49" type="#_x0000_t75" alt="media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72E84" w14:textId="4ECA4C06" w:rsidR="006E0B69" w:rsidRDefault="00537846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A1B5D88" wp14:editId="7D6CFD4D">
          <wp:simplePos x="0" y="0"/>
          <wp:positionH relativeFrom="column">
            <wp:posOffset>-3810</wp:posOffset>
          </wp:positionH>
          <wp:positionV relativeFrom="paragraph">
            <wp:posOffset>-1130756</wp:posOffset>
          </wp:positionV>
          <wp:extent cx="2524259" cy="747294"/>
          <wp:effectExtent l="0" t="0" r="3175" b="2540"/>
          <wp:wrapNone/>
          <wp:docPr id="4" name="Picture 4" descr="University of Strathclyde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University of Strathclyde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259" cy="74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922"/>
    <w:multiLevelType w:val="hybridMultilevel"/>
    <w:tmpl w:val="066CA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D1C"/>
    <w:multiLevelType w:val="hybridMultilevel"/>
    <w:tmpl w:val="44B6470E"/>
    <w:lvl w:ilvl="0" w:tplc="8E2E1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B6F"/>
    <w:multiLevelType w:val="hybridMultilevel"/>
    <w:tmpl w:val="40EAD3F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C4122"/>
    <w:multiLevelType w:val="hybridMultilevel"/>
    <w:tmpl w:val="63481A34"/>
    <w:lvl w:ilvl="0" w:tplc="2280C94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2280C948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B4909"/>
    <w:multiLevelType w:val="hybridMultilevel"/>
    <w:tmpl w:val="5298F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0C"/>
    <w:rsid w:val="0003654C"/>
    <w:rsid w:val="00063A92"/>
    <w:rsid w:val="000734C8"/>
    <w:rsid w:val="00082B53"/>
    <w:rsid w:val="00092F6C"/>
    <w:rsid w:val="00094349"/>
    <w:rsid w:val="000B0277"/>
    <w:rsid w:val="000C1276"/>
    <w:rsid w:val="000C187F"/>
    <w:rsid w:val="000D10B4"/>
    <w:rsid w:val="000D398C"/>
    <w:rsid w:val="000E3206"/>
    <w:rsid w:val="000E7787"/>
    <w:rsid w:val="0013272F"/>
    <w:rsid w:val="0014194C"/>
    <w:rsid w:val="00180B0C"/>
    <w:rsid w:val="0018483E"/>
    <w:rsid w:val="001D33D7"/>
    <w:rsid w:val="001D7785"/>
    <w:rsid w:val="001F407F"/>
    <w:rsid w:val="001F4F47"/>
    <w:rsid w:val="002537D2"/>
    <w:rsid w:val="00263C8C"/>
    <w:rsid w:val="0026633A"/>
    <w:rsid w:val="00287B03"/>
    <w:rsid w:val="002B7C1D"/>
    <w:rsid w:val="002C283E"/>
    <w:rsid w:val="002C7183"/>
    <w:rsid w:val="002F631A"/>
    <w:rsid w:val="0033754D"/>
    <w:rsid w:val="00342380"/>
    <w:rsid w:val="003424D2"/>
    <w:rsid w:val="00343680"/>
    <w:rsid w:val="0037730B"/>
    <w:rsid w:val="003A75EE"/>
    <w:rsid w:val="003C3AA3"/>
    <w:rsid w:val="003C6D4D"/>
    <w:rsid w:val="003C749B"/>
    <w:rsid w:val="003E2BAB"/>
    <w:rsid w:val="003E3B20"/>
    <w:rsid w:val="004956A4"/>
    <w:rsid w:val="00497008"/>
    <w:rsid w:val="004D1F13"/>
    <w:rsid w:val="00537846"/>
    <w:rsid w:val="00560D26"/>
    <w:rsid w:val="00580575"/>
    <w:rsid w:val="005A34BF"/>
    <w:rsid w:val="005B61AB"/>
    <w:rsid w:val="005C6B21"/>
    <w:rsid w:val="005C76EC"/>
    <w:rsid w:val="005D0A96"/>
    <w:rsid w:val="005D67F8"/>
    <w:rsid w:val="005E0694"/>
    <w:rsid w:val="00625129"/>
    <w:rsid w:val="0063019D"/>
    <w:rsid w:val="00644B56"/>
    <w:rsid w:val="00647B1F"/>
    <w:rsid w:val="006B5208"/>
    <w:rsid w:val="006C0122"/>
    <w:rsid w:val="006E0B69"/>
    <w:rsid w:val="0070372B"/>
    <w:rsid w:val="00710D43"/>
    <w:rsid w:val="00720C99"/>
    <w:rsid w:val="00722560"/>
    <w:rsid w:val="00767858"/>
    <w:rsid w:val="00771E61"/>
    <w:rsid w:val="007B2671"/>
    <w:rsid w:val="007C4588"/>
    <w:rsid w:val="00861E4E"/>
    <w:rsid w:val="00862910"/>
    <w:rsid w:val="00883591"/>
    <w:rsid w:val="008A11E3"/>
    <w:rsid w:val="00925B14"/>
    <w:rsid w:val="00933F5A"/>
    <w:rsid w:val="009537E1"/>
    <w:rsid w:val="0097593B"/>
    <w:rsid w:val="00997337"/>
    <w:rsid w:val="00A01023"/>
    <w:rsid w:val="00A012D2"/>
    <w:rsid w:val="00A2022C"/>
    <w:rsid w:val="00A33403"/>
    <w:rsid w:val="00A54BDD"/>
    <w:rsid w:val="00A66A1F"/>
    <w:rsid w:val="00A81B05"/>
    <w:rsid w:val="00AA26F4"/>
    <w:rsid w:val="00AD68EF"/>
    <w:rsid w:val="00AE6929"/>
    <w:rsid w:val="00B014DE"/>
    <w:rsid w:val="00B056FD"/>
    <w:rsid w:val="00B17201"/>
    <w:rsid w:val="00B45FF7"/>
    <w:rsid w:val="00B56521"/>
    <w:rsid w:val="00B80851"/>
    <w:rsid w:val="00B928E7"/>
    <w:rsid w:val="00B942EC"/>
    <w:rsid w:val="00BA0F82"/>
    <w:rsid w:val="00C10392"/>
    <w:rsid w:val="00C22ACF"/>
    <w:rsid w:val="00C42E65"/>
    <w:rsid w:val="00C5144E"/>
    <w:rsid w:val="00C67110"/>
    <w:rsid w:val="00C70581"/>
    <w:rsid w:val="00C7501F"/>
    <w:rsid w:val="00C867B8"/>
    <w:rsid w:val="00CA74E5"/>
    <w:rsid w:val="00CE0E80"/>
    <w:rsid w:val="00D042EE"/>
    <w:rsid w:val="00E0182E"/>
    <w:rsid w:val="00E368DF"/>
    <w:rsid w:val="00E41662"/>
    <w:rsid w:val="00E83C8D"/>
    <w:rsid w:val="00E974A8"/>
    <w:rsid w:val="00EA5C38"/>
    <w:rsid w:val="00EB2C86"/>
    <w:rsid w:val="00EC3D4D"/>
    <w:rsid w:val="00EF35FA"/>
    <w:rsid w:val="00F008D9"/>
    <w:rsid w:val="00F04A6F"/>
    <w:rsid w:val="00F30A03"/>
    <w:rsid w:val="00F50DB3"/>
    <w:rsid w:val="00F5220C"/>
    <w:rsid w:val="00F62852"/>
    <w:rsid w:val="00F66E92"/>
    <w:rsid w:val="00F7764C"/>
    <w:rsid w:val="00FA1A45"/>
    <w:rsid w:val="00FA6A75"/>
    <w:rsid w:val="00FD15F5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CA8E8A"/>
  <w15:docId w15:val="{3EAE2BF4-690D-AF4E-8A02-F147F4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34C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4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character" w:styleId="Hyperlink">
    <w:name w:val="Hyperlink"/>
    <w:basedOn w:val="DefaultParagraphFont"/>
    <w:uiPriority w:val="99"/>
    <w:unhideWhenUsed/>
    <w:rsid w:val="00A66A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4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0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07F"/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734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734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734C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734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49D6-8D41-4A3B-9304-75443C10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Jens</cp:lastModifiedBy>
  <cp:revision>2</cp:revision>
  <cp:lastPrinted>2018-04-23T15:43:00Z</cp:lastPrinted>
  <dcterms:created xsi:type="dcterms:W3CDTF">2024-10-11T11:04:00Z</dcterms:created>
  <dcterms:modified xsi:type="dcterms:W3CDTF">2024-10-11T11:04:00Z</dcterms:modified>
</cp:coreProperties>
</file>