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1645" w14:textId="6687E276" w:rsidR="00E64022" w:rsidRPr="00264AEF" w:rsidRDefault="00E64022" w:rsidP="00E64022">
      <w:pPr>
        <w:rPr>
          <w:b/>
        </w:rPr>
      </w:pPr>
      <w:r w:rsidRPr="00264AEF">
        <w:rPr>
          <w:b/>
        </w:rPr>
        <w:t xml:space="preserve">Privacy Notice </w:t>
      </w:r>
      <w:r>
        <w:rPr>
          <w:b/>
        </w:rPr>
        <w:t>–</w:t>
      </w:r>
      <w:r w:rsidRPr="00264AEF">
        <w:rPr>
          <w:b/>
        </w:rPr>
        <w:t xml:space="preserve"> </w:t>
      </w:r>
      <w:r w:rsidR="00182156">
        <w:rPr>
          <w:b/>
        </w:rPr>
        <w:t>Supplier</w:t>
      </w:r>
      <w:r>
        <w:rPr>
          <w:b/>
        </w:rPr>
        <w:t xml:space="preserve"> Portal </w:t>
      </w:r>
      <w:r>
        <w:rPr>
          <w:b/>
          <w:i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64022" w:rsidRPr="00264AEF" w14:paraId="34A9CEBB" w14:textId="77777777" w:rsidTr="00D4610B">
        <w:tc>
          <w:tcPr>
            <w:tcW w:w="9322" w:type="dxa"/>
            <w:shd w:val="clear" w:color="auto" w:fill="BFBFBF" w:themeFill="background1" w:themeFillShade="BF"/>
          </w:tcPr>
          <w:p w14:paraId="081F526D" w14:textId="77777777" w:rsidR="00E64022" w:rsidRPr="00264AEF" w:rsidRDefault="00E64022" w:rsidP="00D461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Privacy Notice</w:t>
            </w:r>
          </w:p>
        </w:tc>
      </w:tr>
      <w:tr w:rsidR="00E64022" w:rsidRPr="00264AEF" w14:paraId="27C4074A" w14:textId="77777777" w:rsidTr="00D4610B">
        <w:tc>
          <w:tcPr>
            <w:tcW w:w="9322" w:type="dxa"/>
          </w:tcPr>
          <w:p w14:paraId="716C9913" w14:textId="77777777" w:rsidR="00E64022" w:rsidRPr="00D6008E" w:rsidRDefault="00E64022" w:rsidP="00D4610B">
            <w:pPr>
              <w:rPr>
                <w:szCs w:val="20"/>
              </w:rPr>
            </w:pPr>
            <w:r w:rsidRPr="00D6008E">
              <w:rPr>
                <w:szCs w:val="20"/>
              </w:rPr>
              <w:t xml:space="preserve">This privacy notice explains how the University of Strathclyde will use your personal information and your rights under data protection legislation.  </w:t>
            </w:r>
          </w:p>
          <w:p w14:paraId="6E395021" w14:textId="77777777" w:rsidR="00E64022" w:rsidRPr="00264AEF" w:rsidRDefault="00E64022" w:rsidP="00D4610B">
            <w:pPr>
              <w:rPr>
                <w:szCs w:val="20"/>
              </w:rPr>
            </w:pPr>
            <w:r w:rsidRPr="00D6008E">
              <w:rPr>
                <w:szCs w:val="20"/>
              </w:rPr>
              <w:t>It is important that you read this notice prior to providing your information.</w:t>
            </w:r>
          </w:p>
        </w:tc>
      </w:tr>
      <w:tr w:rsidR="00E64022" w:rsidRPr="00264AEF" w14:paraId="269E72C9" w14:textId="77777777" w:rsidTr="00D4610B">
        <w:tc>
          <w:tcPr>
            <w:tcW w:w="9322" w:type="dxa"/>
            <w:shd w:val="clear" w:color="auto" w:fill="BFBFBF" w:themeFill="background1" w:themeFillShade="BF"/>
          </w:tcPr>
          <w:p w14:paraId="26585AC1" w14:textId="77777777" w:rsidR="00E64022" w:rsidRPr="00264AEF" w:rsidRDefault="00E64022" w:rsidP="00D461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Who we are</w:t>
            </w:r>
          </w:p>
        </w:tc>
      </w:tr>
      <w:tr w:rsidR="00E64022" w:rsidRPr="00264AEF" w14:paraId="4F869560" w14:textId="77777777" w:rsidTr="00D4610B">
        <w:tc>
          <w:tcPr>
            <w:tcW w:w="9322" w:type="dxa"/>
          </w:tcPr>
          <w:p w14:paraId="27A6463D" w14:textId="77777777" w:rsidR="00E64022" w:rsidRPr="00D6008E" w:rsidRDefault="00E64022" w:rsidP="00D4610B">
            <w:pPr>
              <w:rPr>
                <w:szCs w:val="20"/>
              </w:rPr>
            </w:pPr>
            <w:r w:rsidRPr="00D6008E">
              <w:rPr>
                <w:szCs w:val="20"/>
              </w:rPr>
              <w:t xml:space="preserve">The University of Strathclyde is the organisation responsible for your personal data in terms of data protection legislation (the data controller). </w:t>
            </w:r>
          </w:p>
          <w:p w14:paraId="696AC043" w14:textId="77777777" w:rsidR="00E64022" w:rsidRDefault="00E64022" w:rsidP="00D4610B">
            <w:pPr>
              <w:rPr>
                <w:szCs w:val="20"/>
              </w:rPr>
            </w:pPr>
            <w:r w:rsidRPr="00D6008E">
              <w:rPr>
                <w:szCs w:val="20"/>
              </w:rPr>
              <w:t xml:space="preserve">If you have any questions regarding the handling of your personal data, or your rights, please contact the University’s Data Protection Officer at </w:t>
            </w:r>
            <w:hyperlink r:id="rId8" w:history="1">
              <w:r w:rsidR="00656DF0" w:rsidRPr="0020544D">
                <w:rPr>
                  <w:rStyle w:val="Hyperlink"/>
                  <w:szCs w:val="20"/>
                </w:rPr>
                <w:t>dataprotection@strath.ac.uk</w:t>
              </w:r>
            </w:hyperlink>
            <w:r w:rsidR="00656DF0">
              <w:rPr>
                <w:szCs w:val="20"/>
              </w:rPr>
              <w:t xml:space="preserve"> </w:t>
            </w:r>
          </w:p>
          <w:p w14:paraId="30E154FF" w14:textId="5A82DD25" w:rsidR="00656DF0" w:rsidRPr="00264AEF" w:rsidRDefault="00656DF0" w:rsidP="00D4610B">
            <w:pPr>
              <w:rPr>
                <w:b/>
                <w:szCs w:val="20"/>
              </w:rPr>
            </w:pPr>
          </w:p>
        </w:tc>
      </w:tr>
      <w:tr w:rsidR="00E64022" w:rsidRPr="00264AEF" w14:paraId="76702959" w14:textId="77777777" w:rsidTr="00D4610B">
        <w:tc>
          <w:tcPr>
            <w:tcW w:w="9322" w:type="dxa"/>
            <w:shd w:val="clear" w:color="auto" w:fill="BFBFBF" w:themeFill="background1" w:themeFillShade="BF"/>
          </w:tcPr>
          <w:p w14:paraId="791D5C70" w14:textId="77777777" w:rsidR="00E64022" w:rsidRPr="00264AEF" w:rsidRDefault="00E64022" w:rsidP="00D461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Information we collect and use about you</w:t>
            </w:r>
          </w:p>
        </w:tc>
      </w:tr>
      <w:tr w:rsidR="00E64022" w:rsidRPr="00264AEF" w14:paraId="09FD6E98" w14:textId="77777777" w:rsidTr="00D4610B">
        <w:tc>
          <w:tcPr>
            <w:tcW w:w="9322" w:type="dxa"/>
          </w:tcPr>
          <w:p w14:paraId="1BD5036C" w14:textId="3357EC3C" w:rsidR="00E64022" w:rsidRPr="00E64022" w:rsidRDefault="00E64022" w:rsidP="00E64022">
            <w:pPr>
              <w:rPr>
                <w:iCs/>
                <w:szCs w:val="20"/>
              </w:rPr>
            </w:pPr>
            <w:r w:rsidRPr="00E64022">
              <w:rPr>
                <w:iCs/>
                <w:szCs w:val="20"/>
              </w:rPr>
              <w:t xml:space="preserve">We will use the information you supply when you use the online </w:t>
            </w:r>
            <w:r w:rsidR="00656DF0">
              <w:rPr>
                <w:iCs/>
                <w:szCs w:val="20"/>
              </w:rPr>
              <w:t xml:space="preserve">supplier </w:t>
            </w:r>
            <w:r w:rsidRPr="00E64022">
              <w:rPr>
                <w:iCs/>
                <w:szCs w:val="20"/>
              </w:rPr>
              <w:t>portal which includes:</w:t>
            </w:r>
          </w:p>
          <w:p w14:paraId="71E7DE29" w14:textId="51D18C0B" w:rsidR="00182156" w:rsidRPr="00656DF0" w:rsidRDefault="00E64022" w:rsidP="00656DF0">
            <w:pPr>
              <w:pStyle w:val="ListParagraph"/>
              <w:numPr>
                <w:ilvl w:val="0"/>
                <w:numId w:val="6"/>
              </w:numPr>
              <w:rPr>
                <w:iCs/>
                <w:szCs w:val="20"/>
              </w:rPr>
            </w:pPr>
            <w:r w:rsidRPr="00656DF0">
              <w:rPr>
                <w:iCs/>
                <w:szCs w:val="20"/>
              </w:rPr>
              <w:t xml:space="preserve">Your name, </w:t>
            </w:r>
            <w:r w:rsidR="00A56D99" w:rsidRPr="00656DF0">
              <w:rPr>
                <w:iCs/>
                <w:szCs w:val="20"/>
              </w:rPr>
              <w:t>contact details including postal and e</w:t>
            </w:r>
            <w:r w:rsidRPr="00656DF0">
              <w:rPr>
                <w:iCs/>
                <w:szCs w:val="20"/>
              </w:rPr>
              <w:t>mail address</w:t>
            </w:r>
          </w:p>
          <w:p w14:paraId="01DBE856" w14:textId="77777777" w:rsidR="00656DF0" w:rsidRDefault="00182156" w:rsidP="00D4610B">
            <w:pPr>
              <w:pStyle w:val="ListParagraph"/>
              <w:numPr>
                <w:ilvl w:val="0"/>
                <w:numId w:val="6"/>
              </w:numPr>
              <w:rPr>
                <w:iCs/>
                <w:szCs w:val="20"/>
              </w:rPr>
            </w:pPr>
            <w:r w:rsidRPr="00656DF0">
              <w:rPr>
                <w:iCs/>
                <w:szCs w:val="20"/>
              </w:rPr>
              <w:t>Details of the invoices you are submitting</w:t>
            </w:r>
          </w:p>
          <w:p w14:paraId="5CCBA8BB" w14:textId="73CFB190" w:rsidR="00656DF0" w:rsidRPr="00656DF0" w:rsidRDefault="00656DF0" w:rsidP="00D4610B">
            <w:pPr>
              <w:pStyle w:val="ListParagraph"/>
              <w:numPr>
                <w:ilvl w:val="0"/>
                <w:numId w:val="6"/>
              </w:numPr>
              <w:rPr>
                <w:iCs/>
                <w:szCs w:val="20"/>
              </w:rPr>
            </w:pPr>
            <w:r w:rsidRPr="00656DF0">
              <w:rPr>
                <w:iCs/>
                <w:szCs w:val="20"/>
              </w:rPr>
              <w:t xml:space="preserve">We will also collect other information which will relate to your company/organisation, rather than you as an individual, e.g. registered company address and bank details, invoice details.  </w:t>
            </w:r>
          </w:p>
          <w:p w14:paraId="3EBD94AC" w14:textId="2E325AA1" w:rsidR="00656DF0" w:rsidRPr="00D6008E" w:rsidRDefault="00656DF0" w:rsidP="00D4610B">
            <w:pPr>
              <w:rPr>
                <w:i/>
                <w:szCs w:val="20"/>
              </w:rPr>
            </w:pPr>
          </w:p>
        </w:tc>
      </w:tr>
      <w:tr w:rsidR="00E64022" w:rsidRPr="00264AEF" w14:paraId="3D754410" w14:textId="77777777" w:rsidTr="00D4610B">
        <w:tc>
          <w:tcPr>
            <w:tcW w:w="9322" w:type="dxa"/>
            <w:shd w:val="clear" w:color="auto" w:fill="BFBFBF" w:themeFill="background1" w:themeFillShade="BF"/>
          </w:tcPr>
          <w:p w14:paraId="5A88641B" w14:textId="77777777" w:rsidR="00E64022" w:rsidRPr="00264AEF" w:rsidRDefault="00E64022" w:rsidP="00D461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Why we require this information and our lawful basis</w:t>
            </w:r>
            <w:r w:rsidRPr="00264AEF">
              <w:rPr>
                <w:b/>
                <w:szCs w:val="20"/>
              </w:rPr>
              <w:t xml:space="preserve"> </w:t>
            </w:r>
          </w:p>
        </w:tc>
      </w:tr>
      <w:tr w:rsidR="00E64022" w:rsidRPr="00264AEF" w14:paraId="3BDB0656" w14:textId="77777777" w:rsidTr="00D4610B">
        <w:tc>
          <w:tcPr>
            <w:tcW w:w="9322" w:type="dxa"/>
          </w:tcPr>
          <w:p w14:paraId="41E9D724" w14:textId="2D15B43F" w:rsidR="00E64022" w:rsidRPr="00A56D99" w:rsidRDefault="00E64022" w:rsidP="00E64022">
            <w:pPr>
              <w:rPr>
                <w:bCs/>
                <w:iCs/>
                <w:szCs w:val="20"/>
              </w:rPr>
            </w:pPr>
            <w:r w:rsidRPr="00A56D99">
              <w:rPr>
                <w:bCs/>
                <w:iCs/>
                <w:szCs w:val="20"/>
              </w:rPr>
              <w:t xml:space="preserve">We will use your information for </w:t>
            </w:r>
            <w:r w:rsidR="00F550A0" w:rsidRPr="00A56D99">
              <w:rPr>
                <w:bCs/>
                <w:iCs/>
                <w:szCs w:val="20"/>
              </w:rPr>
              <w:t>several</w:t>
            </w:r>
            <w:r w:rsidRPr="00A56D99">
              <w:rPr>
                <w:bCs/>
                <w:iCs/>
                <w:szCs w:val="20"/>
              </w:rPr>
              <w:t xml:space="preserve"> different purposes, which may include:</w:t>
            </w:r>
          </w:p>
          <w:p w14:paraId="42EF4516" w14:textId="31413C37" w:rsidR="00E64022" w:rsidRPr="00A56D99" w:rsidRDefault="00E64022" w:rsidP="00E64022">
            <w:pPr>
              <w:rPr>
                <w:bCs/>
                <w:iCs/>
                <w:szCs w:val="20"/>
              </w:rPr>
            </w:pPr>
            <w:r w:rsidRPr="00A56D99">
              <w:rPr>
                <w:bCs/>
                <w:iCs/>
                <w:szCs w:val="20"/>
              </w:rPr>
              <w:t>•</w:t>
            </w:r>
            <w:r w:rsidRPr="00A56D99">
              <w:rPr>
                <w:bCs/>
                <w:iCs/>
                <w:szCs w:val="20"/>
              </w:rPr>
              <w:tab/>
              <w:t xml:space="preserve">Processing </w:t>
            </w:r>
            <w:r w:rsidR="00F550A0">
              <w:rPr>
                <w:bCs/>
                <w:iCs/>
                <w:szCs w:val="20"/>
              </w:rPr>
              <w:t>invoices,</w:t>
            </w:r>
            <w:r w:rsidRPr="00A56D99">
              <w:rPr>
                <w:bCs/>
                <w:iCs/>
                <w:szCs w:val="20"/>
              </w:rPr>
              <w:t xml:space="preserve"> you have submitted.</w:t>
            </w:r>
          </w:p>
          <w:p w14:paraId="703A41FE" w14:textId="77777777" w:rsidR="00E64022" w:rsidRPr="00A56D99" w:rsidRDefault="00E64022" w:rsidP="00E64022">
            <w:pPr>
              <w:rPr>
                <w:bCs/>
                <w:iCs/>
                <w:szCs w:val="20"/>
              </w:rPr>
            </w:pPr>
            <w:r w:rsidRPr="00A56D99">
              <w:rPr>
                <w:bCs/>
                <w:iCs/>
                <w:szCs w:val="20"/>
              </w:rPr>
              <w:t>•</w:t>
            </w:r>
            <w:r w:rsidRPr="00A56D99">
              <w:rPr>
                <w:bCs/>
                <w:iCs/>
                <w:szCs w:val="20"/>
              </w:rPr>
              <w:tab/>
              <w:t>Carrying out our obligations under any contracts entered into between you and us.</w:t>
            </w:r>
          </w:p>
          <w:p w14:paraId="0602A7C9" w14:textId="490DB752" w:rsidR="00A56D99" w:rsidRDefault="00E64022" w:rsidP="00A56D99">
            <w:pPr>
              <w:rPr>
                <w:bCs/>
                <w:iCs/>
                <w:szCs w:val="20"/>
              </w:rPr>
            </w:pPr>
            <w:r w:rsidRPr="00A56D99">
              <w:rPr>
                <w:bCs/>
                <w:iCs/>
                <w:szCs w:val="20"/>
              </w:rPr>
              <w:t>•</w:t>
            </w:r>
            <w:r w:rsidRPr="00A56D99">
              <w:rPr>
                <w:bCs/>
                <w:iCs/>
                <w:szCs w:val="20"/>
              </w:rPr>
              <w:tab/>
            </w:r>
            <w:r w:rsidR="00182156">
              <w:rPr>
                <w:bCs/>
                <w:iCs/>
                <w:szCs w:val="20"/>
              </w:rPr>
              <w:t xml:space="preserve">Keeping you up to date with </w:t>
            </w:r>
            <w:r w:rsidR="00656DF0">
              <w:rPr>
                <w:bCs/>
                <w:iCs/>
                <w:szCs w:val="20"/>
              </w:rPr>
              <w:t xml:space="preserve">changes to the Supplier Portal or our terms and conditions. </w:t>
            </w:r>
          </w:p>
          <w:p w14:paraId="2A0C2042" w14:textId="02A77CB3" w:rsidR="00581F35" w:rsidRPr="00581F35" w:rsidRDefault="00581F35" w:rsidP="00581F35">
            <w:pPr>
              <w:rPr>
                <w:b/>
                <w:i/>
                <w:szCs w:val="20"/>
              </w:rPr>
            </w:pPr>
            <w:r w:rsidRPr="00A56D99">
              <w:rPr>
                <w:bCs/>
                <w:iCs/>
                <w:szCs w:val="20"/>
              </w:rPr>
              <w:t>•</w:t>
            </w:r>
            <w:r w:rsidRPr="00A56D99">
              <w:rPr>
                <w:bCs/>
                <w:iCs/>
                <w:szCs w:val="20"/>
              </w:rPr>
              <w:tab/>
            </w:r>
            <w:r>
              <w:rPr>
                <w:bCs/>
                <w:iCs/>
                <w:szCs w:val="20"/>
              </w:rPr>
              <w:t>Creating an account for you on our Finance Management System.</w:t>
            </w:r>
          </w:p>
          <w:p w14:paraId="7A9EDEEC" w14:textId="478CE389" w:rsidR="00E64022" w:rsidRPr="00D6008E" w:rsidRDefault="00E64022" w:rsidP="00D4610B">
            <w:pPr>
              <w:rPr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 </w:t>
            </w:r>
          </w:p>
        </w:tc>
      </w:tr>
      <w:tr w:rsidR="00E64022" w:rsidRPr="00264AEF" w14:paraId="6F92F0AE" w14:textId="77777777" w:rsidTr="00D4610B">
        <w:tc>
          <w:tcPr>
            <w:tcW w:w="9322" w:type="dxa"/>
            <w:shd w:val="clear" w:color="auto" w:fill="BFBFBF" w:themeFill="background1" w:themeFillShade="BF"/>
          </w:tcPr>
          <w:p w14:paraId="5C8EDBCB" w14:textId="77777777" w:rsidR="00E64022" w:rsidRPr="00264AEF" w:rsidRDefault="00E64022" w:rsidP="00D461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Disclosing your information</w:t>
            </w:r>
            <w:r w:rsidRPr="00264AEF">
              <w:rPr>
                <w:b/>
                <w:szCs w:val="20"/>
              </w:rPr>
              <w:t xml:space="preserve"> </w:t>
            </w:r>
          </w:p>
        </w:tc>
      </w:tr>
      <w:tr w:rsidR="00E64022" w:rsidRPr="00264AEF" w14:paraId="4E8EEE83" w14:textId="77777777" w:rsidTr="00D4610B">
        <w:tc>
          <w:tcPr>
            <w:tcW w:w="9322" w:type="dxa"/>
          </w:tcPr>
          <w:p w14:paraId="251E786A" w14:textId="0492D8EA" w:rsidR="00E64022" w:rsidRPr="00E64022" w:rsidRDefault="00E64022" w:rsidP="00E64022">
            <w:pPr>
              <w:rPr>
                <w:iCs/>
                <w:szCs w:val="20"/>
              </w:rPr>
            </w:pPr>
            <w:r w:rsidRPr="00E64022">
              <w:rPr>
                <w:iCs/>
                <w:szCs w:val="20"/>
              </w:rPr>
              <w:t xml:space="preserve">To use the </w:t>
            </w:r>
            <w:r w:rsidR="00182156">
              <w:rPr>
                <w:iCs/>
                <w:szCs w:val="20"/>
              </w:rPr>
              <w:t>Supplier</w:t>
            </w:r>
            <w:r w:rsidRPr="00E64022">
              <w:rPr>
                <w:iCs/>
                <w:szCs w:val="20"/>
              </w:rPr>
              <w:t xml:space="preserve"> </w:t>
            </w:r>
            <w:r w:rsidR="00656DF0">
              <w:rPr>
                <w:iCs/>
                <w:szCs w:val="20"/>
              </w:rPr>
              <w:t>Por</w:t>
            </w:r>
            <w:r w:rsidRPr="00E64022">
              <w:rPr>
                <w:iCs/>
                <w:szCs w:val="20"/>
              </w:rPr>
              <w:t>tal</w:t>
            </w:r>
            <w:r w:rsidR="00581F35">
              <w:rPr>
                <w:iCs/>
                <w:szCs w:val="20"/>
              </w:rPr>
              <w:t xml:space="preserve"> and/or onboarding form</w:t>
            </w:r>
            <w:r w:rsidR="00656DF0">
              <w:rPr>
                <w:iCs/>
                <w:szCs w:val="20"/>
              </w:rPr>
              <w:t>,</w:t>
            </w:r>
            <w:r w:rsidRPr="00E64022">
              <w:rPr>
                <w:iCs/>
                <w:szCs w:val="20"/>
              </w:rPr>
              <w:t xml:space="preserve"> you </w:t>
            </w:r>
            <w:r w:rsidR="00581F35">
              <w:rPr>
                <w:iCs/>
                <w:szCs w:val="20"/>
              </w:rPr>
              <w:t>may</w:t>
            </w:r>
            <w:r w:rsidRPr="00E64022">
              <w:rPr>
                <w:iCs/>
                <w:szCs w:val="20"/>
              </w:rPr>
              <w:t xml:space="preserve"> be required to create an account with </w:t>
            </w:r>
            <w:r w:rsidR="00581F35">
              <w:rPr>
                <w:iCs/>
                <w:szCs w:val="20"/>
              </w:rPr>
              <w:t>our 3</w:t>
            </w:r>
            <w:r w:rsidR="00581F35" w:rsidRPr="00581F35">
              <w:rPr>
                <w:iCs/>
                <w:szCs w:val="20"/>
                <w:vertAlign w:val="superscript"/>
              </w:rPr>
              <w:t>rd</w:t>
            </w:r>
            <w:r w:rsidR="00581F35">
              <w:rPr>
                <w:iCs/>
                <w:szCs w:val="20"/>
              </w:rPr>
              <w:t xml:space="preserve"> Party Supplier</w:t>
            </w:r>
            <w:r w:rsidRPr="00E64022">
              <w:rPr>
                <w:iCs/>
                <w:szCs w:val="20"/>
              </w:rPr>
              <w:t xml:space="preserve"> who operate</w:t>
            </w:r>
            <w:r w:rsidR="00581F35">
              <w:rPr>
                <w:iCs/>
                <w:szCs w:val="20"/>
              </w:rPr>
              <w:t>s</w:t>
            </w:r>
            <w:r w:rsidRPr="00E64022">
              <w:rPr>
                <w:iCs/>
                <w:szCs w:val="20"/>
              </w:rPr>
              <w:t xml:space="preserve"> the portal platform</w:t>
            </w:r>
            <w:r w:rsidR="00CB22FC">
              <w:rPr>
                <w:iCs/>
                <w:szCs w:val="20"/>
              </w:rPr>
              <w:t xml:space="preserve"> on behalf of the University</w:t>
            </w:r>
            <w:r w:rsidRPr="00E64022">
              <w:rPr>
                <w:iCs/>
                <w:szCs w:val="20"/>
              </w:rPr>
              <w:t>. The</w:t>
            </w:r>
            <w:r w:rsidR="00CB22FC">
              <w:rPr>
                <w:iCs/>
                <w:szCs w:val="20"/>
              </w:rPr>
              <w:t xml:space="preserve"> system </w:t>
            </w:r>
            <w:r w:rsidRPr="00E64022">
              <w:rPr>
                <w:iCs/>
                <w:szCs w:val="20"/>
              </w:rPr>
              <w:t xml:space="preserve">will collect details of your name, </w:t>
            </w:r>
            <w:r w:rsidR="00F550A0" w:rsidRPr="00E64022">
              <w:rPr>
                <w:iCs/>
                <w:szCs w:val="20"/>
              </w:rPr>
              <w:t>email,</w:t>
            </w:r>
            <w:r w:rsidRPr="00E64022">
              <w:rPr>
                <w:iCs/>
                <w:szCs w:val="20"/>
              </w:rPr>
              <w:t xml:space="preserve"> and IP address</w:t>
            </w:r>
            <w:r>
              <w:rPr>
                <w:iCs/>
                <w:szCs w:val="20"/>
              </w:rPr>
              <w:t xml:space="preserve"> as part of the registration process. </w:t>
            </w:r>
            <w:r w:rsidRPr="00E64022">
              <w:rPr>
                <w:iCs/>
                <w:szCs w:val="20"/>
              </w:rPr>
              <w:t xml:space="preserve">No other personal data or payment information will be shared with them. </w:t>
            </w:r>
          </w:p>
          <w:p w14:paraId="6A1F51B8" w14:textId="1CFE4271" w:rsidR="00E64022" w:rsidRPr="00D6008E" w:rsidRDefault="00E64022" w:rsidP="00E64022">
            <w:pPr>
              <w:rPr>
                <w:i/>
                <w:szCs w:val="20"/>
              </w:rPr>
            </w:pPr>
          </w:p>
        </w:tc>
      </w:tr>
      <w:tr w:rsidR="00E64022" w:rsidRPr="00264AEF" w14:paraId="0FBBA7E2" w14:textId="77777777" w:rsidTr="00D4610B">
        <w:tc>
          <w:tcPr>
            <w:tcW w:w="9322" w:type="dxa"/>
            <w:shd w:val="clear" w:color="auto" w:fill="BFBFBF" w:themeFill="background1" w:themeFillShade="BF"/>
          </w:tcPr>
          <w:p w14:paraId="5C60FC4B" w14:textId="77777777" w:rsidR="00E64022" w:rsidRPr="00A56D99" w:rsidRDefault="00E64022" w:rsidP="00D4610B">
            <w:pPr>
              <w:rPr>
                <w:b/>
                <w:szCs w:val="20"/>
              </w:rPr>
            </w:pPr>
            <w:r w:rsidRPr="00A56D99">
              <w:rPr>
                <w:b/>
                <w:szCs w:val="20"/>
              </w:rPr>
              <w:t xml:space="preserve">Transferring data internationally </w:t>
            </w:r>
          </w:p>
        </w:tc>
      </w:tr>
      <w:tr w:rsidR="00E64022" w:rsidRPr="00264AEF" w14:paraId="0276A803" w14:textId="77777777" w:rsidTr="00D4610B">
        <w:tc>
          <w:tcPr>
            <w:tcW w:w="9322" w:type="dxa"/>
          </w:tcPr>
          <w:p w14:paraId="64935026" w14:textId="26526925" w:rsidR="00E64022" w:rsidRPr="00E64022" w:rsidRDefault="00E64022" w:rsidP="00D4610B">
            <w:pPr>
              <w:rPr>
                <w:iCs/>
                <w:szCs w:val="20"/>
              </w:rPr>
            </w:pPr>
            <w:r w:rsidRPr="00E64022">
              <w:rPr>
                <w:iCs/>
                <w:szCs w:val="20"/>
              </w:rPr>
              <w:t xml:space="preserve">Your data will not be transferred outside the UK. </w:t>
            </w:r>
          </w:p>
        </w:tc>
      </w:tr>
      <w:tr w:rsidR="00E64022" w:rsidRPr="00264AEF" w14:paraId="425AD263" w14:textId="77777777" w:rsidTr="00D4610B">
        <w:tc>
          <w:tcPr>
            <w:tcW w:w="9322" w:type="dxa"/>
            <w:shd w:val="clear" w:color="auto" w:fill="BFBFBF" w:themeFill="background1" w:themeFillShade="BF"/>
          </w:tcPr>
          <w:p w14:paraId="1D182547" w14:textId="77777777" w:rsidR="00E64022" w:rsidRPr="00264AEF" w:rsidRDefault="00E64022" w:rsidP="00D461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How long your information is retained</w:t>
            </w:r>
            <w:r w:rsidRPr="00264AEF">
              <w:rPr>
                <w:b/>
                <w:szCs w:val="20"/>
              </w:rPr>
              <w:t xml:space="preserve"> </w:t>
            </w:r>
          </w:p>
        </w:tc>
      </w:tr>
      <w:tr w:rsidR="00E64022" w:rsidRPr="00264AEF" w14:paraId="64060B96" w14:textId="77777777" w:rsidTr="00D4610B">
        <w:tc>
          <w:tcPr>
            <w:tcW w:w="9322" w:type="dxa"/>
          </w:tcPr>
          <w:p w14:paraId="129A9720" w14:textId="628D99A1" w:rsidR="00E64022" w:rsidRDefault="00E64022" w:rsidP="00D4610B">
            <w:pPr>
              <w:rPr>
                <w:szCs w:val="20"/>
              </w:rPr>
            </w:pPr>
            <w:r w:rsidRPr="00E64022">
              <w:rPr>
                <w:szCs w:val="20"/>
              </w:rPr>
              <w:t>We will retain your personal data for 6 years after your payment has been processed for administrative and financial purposes</w:t>
            </w:r>
          </w:p>
          <w:p w14:paraId="3145F649" w14:textId="521BE12F" w:rsidR="00E64022" w:rsidRPr="00264AEF" w:rsidRDefault="00E64022" w:rsidP="00D4610B">
            <w:pPr>
              <w:rPr>
                <w:szCs w:val="20"/>
              </w:rPr>
            </w:pPr>
          </w:p>
        </w:tc>
      </w:tr>
      <w:tr w:rsidR="00E64022" w:rsidRPr="00264AEF" w14:paraId="2913AA37" w14:textId="77777777" w:rsidTr="00D4610B">
        <w:tc>
          <w:tcPr>
            <w:tcW w:w="9322" w:type="dxa"/>
            <w:shd w:val="clear" w:color="auto" w:fill="BFBFBF" w:themeFill="background1" w:themeFillShade="BF"/>
          </w:tcPr>
          <w:p w14:paraId="6057F30A" w14:textId="77777777" w:rsidR="00E64022" w:rsidRPr="00264AEF" w:rsidRDefault="00E64022" w:rsidP="00D4610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Your rights</w:t>
            </w:r>
            <w:r w:rsidRPr="00264AEF">
              <w:rPr>
                <w:b/>
                <w:szCs w:val="20"/>
              </w:rPr>
              <w:t xml:space="preserve"> </w:t>
            </w:r>
          </w:p>
        </w:tc>
      </w:tr>
      <w:tr w:rsidR="00E64022" w:rsidRPr="00264AEF" w14:paraId="388730D4" w14:textId="77777777" w:rsidTr="00D4610B">
        <w:tc>
          <w:tcPr>
            <w:tcW w:w="9322" w:type="dxa"/>
          </w:tcPr>
          <w:p w14:paraId="7275C2D0" w14:textId="77777777" w:rsidR="00E64022" w:rsidRDefault="00E64022" w:rsidP="00D4610B">
            <w:r>
              <w:t>Under data protection legislation, you have a number of rights* including the right to:</w:t>
            </w:r>
          </w:p>
          <w:p w14:paraId="2ABFA6AA" w14:textId="77777777" w:rsidR="00E64022" w:rsidRDefault="00E64022" w:rsidP="00E64022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withdraw consent, at any time, where that is the lawful basis of our processing;</w:t>
            </w:r>
          </w:p>
          <w:p w14:paraId="1569A067" w14:textId="77777777" w:rsidR="00E64022" w:rsidRDefault="00E64022" w:rsidP="00E64022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access your personal data and obtain a copy, free of charge;</w:t>
            </w:r>
          </w:p>
          <w:p w14:paraId="103B3E54" w14:textId="77777777" w:rsidR="00E64022" w:rsidRDefault="00E64022" w:rsidP="00E64022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rectify inaccuracies in personal data that we hold about you;</w:t>
            </w:r>
          </w:p>
          <w:p w14:paraId="4BD2C4C0" w14:textId="77777777" w:rsidR="00E64022" w:rsidRDefault="00E64022" w:rsidP="00E64022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erasure, that is have your details removed from systems that we use to process your personal data;</w:t>
            </w:r>
          </w:p>
          <w:p w14:paraId="6FD2E857" w14:textId="77777777" w:rsidR="00E64022" w:rsidRDefault="00E64022" w:rsidP="00E64022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restrict the processing in certain ways;</w:t>
            </w:r>
          </w:p>
          <w:p w14:paraId="092855B5" w14:textId="77777777" w:rsidR="00E64022" w:rsidRDefault="00E64022" w:rsidP="00E64022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obtain a portable copy of data you have given to us in a commonly used electronic form; and</w:t>
            </w:r>
          </w:p>
          <w:p w14:paraId="6B6CBD38" w14:textId="77777777" w:rsidR="00E64022" w:rsidRDefault="00E64022" w:rsidP="00E64022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object to certain processing of your personal data by us.</w:t>
            </w:r>
          </w:p>
          <w:p w14:paraId="45A3FD96" w14:textId="77777777" w:rsidR="00E64022" w:rsidRPr="00D72308" w:rsidRDefault="00E64022" w:rsidP="00D4610B">
            <w:pPr>
              <w:rPr>
                <w:b/>
              </w:rPr>
            </w:pPr>
            <w:r>
              <w:rPr>
                <w:b/>
              </w:rPr>
              <w:t>*</w:t>
            </w:r>
            <w:r w:rsidRPr="00D72308">
              <w:rPr>
                <w:b/>
              </w:rPr>
              <w:t xml:space="preserve">Please note that the ability to exercise these rights will vary and depend on the lawful basis under which the processing is being carried out. </w:t>
            </w:r>
          </w:p>
          <w:p w14:paraId="3F44413A" w14:textId="77777777" w:rsidR="00E64022" w:rsidRPr="00BB2903" w:rsidRDefault="00E64022" w:rsidP="00D4610B">
            <w:r>
              <w:t xml:space="preserve">Please contact </w:t>
            </w:r>
            <w:hyperlink r:id="rId9" w:history="1">
              <w:r w:rsidRPr="007444A0">
                <w:rPr>
                  <w:rStyle w:val="Hyperlink"/>
                </w:rPr>
                <w:t>dataprotection@strath.ac.uk</w:t>
              </w:r>
            </w:hyperlink>
            <w:r>
              <w:t xml:space="preserve"> if you wish to exercise/enquire about any of these rights. </w:t>
            </w:r>
          </w:p>
        </w:tc>
      </w:tr>
      <w:tr w:rsidR="00E64022" w:rsidRPr="00264AEF" w14:paraId="16FC20CF" w14:textId="77777777" w:rsidTr="00D4610B">
        <w:tc>
          <w:tcPr>
            <w:tcW w:w="9322" w:type="dxa"/>
            <w:shd w:val="clear" w:color="auto" w:fill="BFBFBF" w:themeFill="background1" w:themeFillShade="BF"/>
          </w:tcPr>
          <w:p w14:paraId="3568F7ED" w14:textId="77777777" w:rsidR="00E64022" w:rsidRPr="00D72308" w:rsidRDefault="00E64022" w:rsidP="00D4610B">
            <w:pPr>
              <w:rPr>
                <w:b/>
                <w:szCs w:val="20"/>
                <w:highlight w:val="yellow"/>
              </w:rPr>
            </w:pPr>
            <w:r w:rsidRPr="00D72308">
              <w:rPr>
                <w:b/>
                <w:szCs w:val="20"/>
              </w:rPr>
              <w:t>Complaints</w:t>
            </w:r>
          </w:p>
        </w:tc>
      </w:tr>
      <w:tr w:rsidR="00E64022" w:rsidRPr="00264AEF" w14:paraId="64B21D94" w14:textId="77777777" w:rsidTr="00D4610B">
        <w:tc>
          <w:tcPr>
            <w:tcW w:w="9322" w:type="dxa"/>
          </w:tcPr>
          <w:p w14:paraId="61835347" w14:textId="77777777" w:rsidR="00E64022" w:rsidRDefault="00E64022" w:rsidP="00D4610B">
            <w:pPr>
              <w:rPr>
                <w:szCs w:val="20"/>
              </w:rPr>
            </w:pPr>
            <w:r w:rsidRPr="00D6008E">
              <w:rPr>
                <w:szCs w:val="20"/>
              </w:rPr>
              <w:t xml:space="preserve">If you </w:t>
            </w:r>
            <w:r>
              <w:rPr>
                <w:szCs w:val="20"/>
              </w:rPr>
              <w:t xml:space="preserve">wish to make a complaint about how we have handled </w:t>
            </w:r>
            <w:r w:rsidRPr="00D6008E">
              <w:rPr>
                <w:szCs w:val="20"/>
              </w:rPr>
              <w:t>your personal data</w:t>
            </w:r>
            <w:r>
              <w:rPr>
                <w:szCs w:val="20"/>
              </w:rPr>
              <w:t>,</w:t>
            </w:r>
            <w:r w:rsidRPr="00D6008E">
              <w:rPr>
                <w:szCs w:val="20"/>
              </w:rPr>
              <w:t xml:space="preserve"> you can contact the Data Protection Officer at </w:t>
            </w:r>
            <w:hyperlink r:id="rId10" w:history="1">
              <w:r w:rsidRPr="00D6008E">
                <w:rPr>
                  <w:rStyle w:val="Hyperlink"/>
                  <w:szCs w:val="20"/>
                </w:rPr>
                <w:t>dataprotection@strath.ac.uk</w:t>
              </w:r>
            </w:hyperlink>
            <w:r w:rsidRPr="00D6008E">
              <w:rPr>
                <w:szCs w:val="20"/>
              </w:rPr>
              <w:t xml:space="preserve">.  </w:t>
            </w:r>
          </w:p>
          <w:p w14:paraId="061EBFD6" w14:textId="77777777" w:rsidR="00E64022" w:rsidRPr="00D72308" w:rsidRDefault="00E64022" w:rsidP="00D4610B">
            <w:pPr>
              <w:rPr>
                <w:b/>
                <w:szCs w:val="20"/>
              </w:rPr>
            </w:pPr>
            <w:r>
              <w:rPr>
                <w:szCs w:val="20"/>
              </w:rPr>
              <w:lastRenderedPageBreak/>
              <w:t xml:space="preserve">If you are not satisfied with our response or believe we are not processing your personal data in accordance with the law, you </w:t>
            </w:r>
            <w:r w:rsidRPr="00D6008E">
              <w:rPr>
                <w:szCs w:val="20"/>
              </w:rPr>
              <w:t xml:space="preserve">also have the right to </w:t>
            </w:r>
            <w:r>
              <w:rPr>
                <w:szCs w:val="20"/>
              </w:rPr>
              <w:t xml:space="preserve">complain to </w:t>
            </w:r>
            <w:r w:rsidRPr="00D6008E">
              <w:rPr>
                <w:szCs w:val="20"/>
              </w:rPr>
              <w:t>the Information Commissioner’s Office (</w:t>
            </w:r>
            <w:hyperlink r:id="rId11" w:history="1">
              <w:r w:rsidRPr="00D6008E">
                <w:rPr>
                  <w:rStyle w:val="Hyperlink"/>
                  <w:szCs w:val="20"/>
                </w:rPr>
                <w:t>https://ico.org.uk/concerns/</w:t>
              </w:r>
            </w:hyperlink>
            <w:r w:rsidRPr="00D6008E">
              <w:rPr>
                <w:szCs w:val="20"/>
              </w:rPr>
              <w:t>).</w:t>
            </w:r>
          </w:p>
        </w:tc>
      </w:tr>
    </w:tbl>
    <w:p w14:paraId="20259062" w14:textId="77777777" w:rsidR="00E64022" w:rsidRDefault="00E64022" w:rsidP="00A56D99"/>
    <w:sectPr w:rsidR="00E64022" w:rsidSect="00034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F018" w14:textId="77777777" w:rsidR="00851600" w:rsidRDefault="00851600" w:rsidP="00851600">
      <w:pPr>
        <w:spacing w:after="0" w:line="240" w:lineRule="auto"/>
      </w:pPr>
      <w:r>
        <w:separator/>
      </w:r>
    </w:p>
  </w:endnote>
  <w:endnote w:type="continuationSeparator" w:id="0">
    <w:p w14:paraId="608C72E6" w14:textId="77777777" w:rsidR="00851600" w:rsidRDefault="00851600" w:rsidP="0085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7DBD" w14:textId="77777777" w:rsidR="00851600" w:rsidRDefault="00851600" w:rsidP="00851600">
      <w:pPr>
        <w:spacing w:after="0" w:line="240" w:lineRule="auto"/>
      </w:pPr>
      <w:r>
        <w:separator/>
      </w:r>
    </w:p>
  </w:footnote>
  <w:footnote w:type="continuationSeparator" w:id="0">
    <w:p w14:paraId="4E2CF29D" w14:textId="77777777" w:rsidR="00851600" w:rsidRDefault="00851600" w:rsidP="0085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54B"/>
    <w:multiLevelType w:val="hybridMultilevel"/>
    <w:tmpl w:val="65F6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F7C09"/>
    <w:multiLevelType w:val="hybridMultilevel"/>
    <w:tmpl w:val="6BC60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766C"/>
    <w:multiLevelType w:val="hybridMultilevel"/>
    <w:tmpl w:val="DDEA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2CDA"/>
    <w:multiLevelType w:val="hybridMultilevel"/>
    <w:tmpl w:val="C8A632CA"/>
    <w:lvl w:ilvl="0" w:tplc="D2F8FC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7662B"/>
    <w:multiLevelType w:val="hybridMultilevel"/>
    <w:tmpl w:val="8AD46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8533B"/>
    <w:multiLevelType w:val="hybridMultilevel"/>
    <w:tmpl w:val="72CA5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04F5"/>
    <w:multiLevelType w:val="hybridMultilevel"/>
    <w:tmpl w:val="B01E0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1770">
    <w:abstractNumId w:val="5"/>
  </w:num>
  <w:num w:numId="2" w16cid:durableId="815800496">
    <w:abstractNumId w:val="1"/>
  </w:num>
  <w:num w:numId="3" w16cid:durableId="1630286514">
    <w:abstractNumId w:val="3"/>
  </w:num>
  <w:num w:numId="4" w16cid:durableId="1791317049">
    <w:abstractNumId w:val="6"/>
  </w:num>
  <w:num w:numId="5" w16cid:durableId="871696724">
    <w:abstractNumId w:val="0"/>
  </w:num>
  <w:num w:numId="6" w16cid:durableId="731461257">
    <w:abstractNumId w:val="2"/>
  </w:num>
  <w:num w:numId="7" w16cid:durableId="1834446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95"/>
    <w:rsid w:val="00034543"/>
    <w:rsid w:val="0009688F"/>
    <w:rsid w:val="000D6D17"/>
    <w:rsid w:val="00182156"/>
    <w:rsid w:val="00240983"/>
    <w:rsid w:val="002938E0"/>
    <w:rsid w:val="002C0625"/>
    <w:rsid w:val="00321666"/>
    <w:rsid w:val="003C0094"/>
    <w:rsid w:val="003E57BC"/>
    <w:rsid w:val="004557A9"/>
    <w:rsid w:val="00471235"/>
    <w:rsid w:val="00486D5E"/>
    <w:rsid w:val="004974D6"/>
    <w:rsid w:val="00555FE5"/>
    <w:rsid w:val="00581F35"/>
    <w:rsid w:val="00656DF0"/>
    <w:rsid w:val="006D10AB"/>
    <w:rsid w:val="006F65C8"/>
    <w:rsid w:val="00763D58"/>
    <w:rsid w:val="007C48F5"/>
    <w:rsid w:val="00851600"/>
    <w:rsid w:val="00872591"/>
    <w:rsid w:val="008E4A24"/>
    <w:rsid w:val="009D7CB6"/>
    <w:rsid w:val="00A56D99"/>
    <w:rsid w:val="00B21D2D"/>
    <w:rsid w:val="00BF5502"/>
    <w:rsid w:val="00C40855"/>
    <w:rsid w:val="00CB22FC"/>
    <w:rsid w:val="00D65895"/>
    <w:rsid w:val="00E570F3"/>
    <w:rsid w:val="00E64022"/>
    <w:rsid w:val="00F550A0"/>
    <w:rsid w:val="00FA4564"/>
    <w:rsid w:val="00F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B6B1"/>
  <w15:chartTrackingRefBased/>
  <w15:docId w15:val="{587326D9-BD69-4F9C-829C-0A8B5797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51600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60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160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7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0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6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4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@strath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o.org.uk/concer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taprotection@strath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protection@str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0000-C8D6-46C8-94E1-8C08A5E7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3001</Characters>
  <Application>Microsoft Office Word</Application>
  <DocSecurity>4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Dunlop</dc:creator>
  <cp:keywords/>
  <dc:description/>
  <cp:lastModifiedBy>Tracy McBride</cp:lastModifiedBy>
  <cp:revision>2</cp:revision>
  <cp:lastPrinted>2018-06-07T15:24:00Z</cp:lastPrinted>
  <dcterms:created xsi:type="dcterms:W3CDTF">2026-01-28T09:35:00Z</dcterms:created>
  <dcterms:modified xsi:type="dcterms:W3CDTF">2026-01-28T09:35:00Z</dcterms:modified>
</cp:coreProperties>
</file>