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213BA0" w14:textId="77777777" w:rsidR="000E3C9C" w:rsidRPr="00061302" w:rsidRDefault="00CD20E8" w:rsidP="000E3C9C">
      <w:pPr>
        <w:pStyle w:val="Times"/>
        <w:ind w:left="0" w:firstLine="0"/>
        <w:jc w:val="center"/>
        <w:rPr>
          <w:rFonts w:cs="Arial"/>
          <w:b/>
        </w:rPr>
      </w:pPr>
      <w:r w:rsidRPr="00061302">
        <w:rPr>
          <w:rFonts w:cs="Arial"/>
          <w:b/>
        </w:rPr>
        <w:t>Covid-19 and Islands</w:t>
      </w:r>
    </w:p>
    <w:p w14:paraId="70F91627" w14:textId="77777777" w:rsidR="00CD20E8" w:rsidRPr="00061302" w:rsidRDefault="00CD20E8" w:rsidP="000E3C9C">
      <w:pPr>
        <w:pStyle w:val="Times"/>
        <w:ind w:left="0" w:firstLine="0"/>
        <w:jc w:val="both"/>
        <w:rPr>
          <w:rFonts w:cs="Arial"/>
        </w:rPr>
      </w:pPr>
    </w:p>
    <w:p w14:paraId="5571B484" w14:textId="302F6005" w:rsidR="00A33F02" w:rsidRDefault="00625D06" w:rsidP="00A33F02">
      <w:pPr>
        <w:jc w:val="center"/>
        <w:rPr>
          <w:rFonts w:cs="Arial"/>
          <w:b/>
          <w:i/>
          <w:lang w:val="en-GB"/>
        </w:rPr>
      </w:pPr>
      <w:r>
        <w:rPr>
          <w:rFonts w:cs="Arial"/>
          <w:b/>
          <w:i/>
          <w:lang w:val="en-GB"/>
        </w:rPr>
        <w:t>Malta</w:t>
      </w:r>
      <w:r w:rsidR="00120B50">
        <w:rPr>
          <w:rFonts w:cs="Arial"/>
          <w:b/>
          <w:i/>
          <w:lang w:val="en-GB"/>
        </w:rPr>
        <w:t xml:space="preserve"> (Generally)</w:t>
      </w:r>
    </w:p>
    <w:p w14:paraId="702684AE" w14:textId="77777777" w:rsidR="000D480B" w:rsidRPr="00061302" w:rsidRDefault="000D480B" w:rsidP="00A33F02">
      <w:pPr>
        <w:jc w:val="center"/>
        <w:rPr>
          <w:rFonts w:cs="Arial"/>
        </w:rPr>
      </w:pPr>
    </w:p>
    <w:p w14:paraId="2C6E44B1"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 xml:space="preserve">What actions are being taken to protect the island community from Covid 19? In particular, how are travel restrictions being put in place and enforced? </w:t>
      </w:r>
    </w:p>
    <w:p w14:paraId="1D4E0DA0"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070"/>
        <w:gridCol w:w="5760"/>
      </w:tblGrid>
      <w:tr w:rsidR="009C1559" w:rsidRPr="00061302" w14:paraId="2D040AFD" w14:textId="77777777" w:rsidTr="006519FD">
        <w:trPr>
          <w:trHeight w:val="345"/>
        </w:trPr>
        <w:tc>
          <w:tcPr>
            <w:tcW w:w="1975" w:type="dxa"/>
          </w:tcPr>
          <w:p w14:paraId="566D6600" w14:textId="28A256EB" w:rsidR="009C1559" w:rsidRPr="00061302" w:rsidRDefault="00061302" w:rsidP="009C1559">
            <w:pPr>
              <w:rPr>
                <w:rFonts w:cs="Arial"/>
                <w:sz w:val="24"/>
                <w:szCs w:val="24"/>
              </w:rPr>
            </w:pPr>
            <w:r>
              <w:t>Respondent</w:t>
            </w:r>
          </w:p>
        </w:tc>
        <w:tc>
          <w:tcPr>
            <w:tcW w:w="2070" w:type="dxa"/>
          </w:tcPr>
          <w:p w14:paraId="3DEEF4A7" w14:textId="4D19FE87" w:rsidR="009C1559" w:rsidRPr="00061302" w:rsidRDefault="00061302" w:rsidP="009C1559">
            <w:r>
              <w:t>Date</w:t>
            </w:r>
          </w:p>
        </w:tc>
        <w:tc>
          <w:tcPr>
            <w:tcW w:w="5760" w:type="dxa"/>
          </w:tcPr>
          <w:p w14:paraId="132C7EAA" w14:textId="77777777" w:rsidR="009C1559" w:rsidRPr="00061302" w:rsidRDefault="009C1559" w:rsidP="009C1559">
            <w:pPr>
              <w:rPr>
                <w:rFonts w:cs="Arial"/>
                <w:sz w:val="24"/>
                <w:szCs w:val="24"/>
              </w:rPr>
            </w:pPr>
            <w:r w:rsidRPr="00061302">
              <w:t>Response</w:t>
            </w:r>
          </w:p>
        </w:tc>
      </w:tr>
      <w:tr w:rsidR="00AE5454" w:rsidRPr="00061302" w14:paraId="2537EBAE" w14:textId="77777777" w:rsidTr="00AE5454">
        <w:trPr>
          <w:trHeight w:val="1272"/>
        </w:trPr>
        <w:tc>
          <w:tcPr>
            <w:tcW w:w="1975" w:type="dxa"/>
          </w:tcPr>
          <w:p w14:paraId="44ED4F04" w14:textId="77777777" w:rsidR="00AE5454" w:rsidRPr="00AE5454" w:rsidRDefault="00AE5454" w:rsidP="00AE5454">
            <w:pPr>
              <w:spacing w:line="276" w:lineRule="auto"/>
            </w:pPr>
            <w:r w:rsidRPr="00AE5454">
              <w:t>Noel Buttigieg</w:t>
            </w:r>
          </w:p>
          <w:p w14:paraId="5EFD14AF" w14:textId="77777777" w:rsidR="00AE5454" w:rsidRPr="00AE5454" w:rsidRDefault="00AE5454" w:rsidP="00AE5454">
            <w:pPr>
              <w:spacing w:line="276" w:lineRule="auto"/>
            </w:pPr>
            <w:r w:rsidRPr="00AE5454">
              <w:t>University of Malta</w:t>
            </w:r>
          </w:p>
          <w:p w14:paraId="2E0F5B50" w14:textId="77777777" w:rsidR="00AE5454" w:rsidRPr="00AE5454" w:rsidRDefault="00F934BF" w:rsidP="00AE5454">
            <w:pPr>
              <w:pStyle w:val="xmsolistparagraph"/>
              <w:spacing w:line="276" w:lineRule="auto"/>
              <w:rPr>
                <w:rStyle w:val="Hyperlink"/>
                <w:rFonts w:asciiTheme="minorHAnsi" w:hAnsiTheme="minorHAnsi"/>
              </w:rPr>
            </w:pPr>
            <w:hyperlink r:id="rId7" w:history="1">
              <w:r w:rsidR="00AE5454" w:rsidRPr="00AE5454">
                <w:rPr>
                  <w:rStyle w:val="Hyperlink"/>
                  <w:rFonts w:asciiTheme="minorHAnsi" w:hAnsiTheme="minorHAnsi"/>
                </w:rPr>
                <w:t>noel.buttigieg@um.edu.mt</w:t>
              </w:r>
            </w:hyperlink>
          </w:p>
          <w:p w14:paraId="4B76F253" w14:textId="1E11462E" w:rsidR="00AE5454" w:rsidRPr="00AE5454" w:rsidRDefault="00AE5454" w:rsidP="00AE5454">
            <w:pPr>
              <w:spacing w:line="276" w:lineRule="auto"/>
              <w:rPr>
                <w:bCs/>
              </w:rPr>
            </w:pPr>
          </w:p>
        </w:tc>
        <w:tc>
          <w:tcPr>
            <w:tcW w:w="2070" w:type="dxa"/>
          </w:tcPr>
          <w:p w14:paraId="5DB47A11" w14:textId="179D28FD" w:rsidR="00AE5454" w:rsidRPr="00AE5454" w:rsidRDefault="00AE5454" w:rsidP="00AE5454">
            <w:pPr>
              <w:spacing w:line="276" w:lineRule="auto"/>
              <w:rPr>
                <w:rFonts w:cstheme="minorHAnsi"/>
              </w:rPr>
            </w:pPr>
            <w:r w:rsidRPr="00AE5454">
              <w:rPr>
                <w:rStyle w:val="Hyperlink"/>
              </w:rPr>
              <w:t>23 March 2020</w:t>
            </w:r>
          </w:p>
        </w:tc>
        <w:tc>
          <w:tcPr>
            <w:tcW w:w="5760" w:type="dxa"/>
          </w:tcPr>
          <w:p w14:paraId="11A5EB13" w14:textId="033A2D68" w:rsidR="00AE5454" w:rsidRPr="00AE5454" w:rsidRDefault="00AE5454" w:rsidP="00AE5454">
            <w:pPr>
              <w:pStyle w:val="xmsolistparagraph"/>
              <w:numPr>
                <w:ilvl w:val="0"/>
                <w:numId w:val="6"/>
              </w:numPr>
              <w:spacing w:line="276" w:lineRule="auto"/>
              <w:rPr>
                <w:rFonts w:asciiTheme="minorHAnsi" w:hAnsiTheme="minorHAnsi" w:cs="Arial"/>
              </w:rPr>
            </w:pPr>
            <w:r w:rsidRPr="00AE5454">
              <w:rPr>
                <w:rFonts w:asciiTheme="minorHAnsi" w:hAnsiTheme="minorHAnsi"/>
              </w:rPr>
              <w:t>Only possible contact is for medical supplies and food to be imported - no unnecessary travel allowed.</w:t>
            </w:r>
          </w:p>
        </w:tc>
      </w:tr>
    </w:tbl>
    <w:p w14:paraId="428C258A" w14:textId="77777777" w:rsidR="00CD20E8" w:rsidRPr="00061302" w:rsidRDefault="00CD20E8" w:rsidP="00CD20E8">
      <w:pPr>
        <w:rPr>
          <w:rFonts w:cs="Arial"/>
        </w:rPr>
      </w:pPr>
    </w:p>
    <w:p w14:paraId="1588F66D" w14:textId="77777777" w:rsidR="00CD20E8" w:rsidRPr="00061302" w:rsidRDefault="00CD20E8" w:rsidP="00CD20E8">
      <w:pPr>
        <w:rPr>
          <w:rFonts w:cs="Arial"/>
        </w:rPr>
      </w:pPr>
    </w:p>
    <w:p w14:paraId="42627E87"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will be taken should people on the island have Covid 19?</w:t>
      </w:r>
    </w:p>
    <w:p w14:paraId="579CCD18"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80"/>
        <w:gridCol w:w="2126"/>
        <w:gridCol w:w="5699"/>
      </w:tblGrid>
      <w:tr w:rsidR="00886F76" w:rsidRPr="00061302" w14:paraId="7D19234F" w14:textId="77777777" w:rsidTr="00A23F3E">
        <w:tc>
          <w:tcPr>
            <w:tcW w:w="1980" w:type="dxa"/>
            <w:shd w:val="clear" w:color="auto" w:fill="auto"/>
          </w:tcPr>
          <w:p w14:paraId="3574F992" w14:textId="08160707" w:rsidR="00886F76" w:rsidRPr="00061302" w:rsidRDefault="00061302" w:rsidP="0020612A">
            <w:r>
              <w:t>Respondent</w:t>
            </w:r>
          </w:p>
        </w:tc>
        <w:tc>
          <w:tcPr>
            <w:tcW w:w="2126" w:type="dxa"/>
            <w:shd w:val="clear" w:color="auto" w:fill="auto"/>
          </w:tcPr>
          <w:p w14:paraId="6397266F" w14:textId="528EC74E" w:rsidR="00886F76" w:rsidRPr="00061302" w:rsidRDefault="00061302" w:rsidP="0020612A">
            <w:r>
              <w:t>Date</w:t>
            </w:r>
          </w:p>
        </w:tc>
        <w:tc>
          <w:tcPr>
            <w:tcW w:w="5699" w:type="dxa"/>
            <w:shd w:val="clear" w:color="auto" w:fill="auto"/>
          </w:tcPr>
          <w:p w14:paraId="38AA6CB5" w14:textId="77777777" w:rsidR="00886F76" w:rsidRPr="00061302" w:rsidRDefault="00886F76" w:rsidP="0020612A">
            <w:r w:rsidRPr="00061302">
              <w:t xml:space="preserve">Response </w:t>
            </w:r>
          </w:p>
        </w:tc>
      </w:tr>
      <w:tr w:rsidR="00337E90" w:rsidRPr="00061302" w14:paraId="47B66637" w14:textId="77777777" w:rsidTr="00340DD7">
        <w:trPr>
          <w:trHeight w:val="300"/>
        </w:trPr>
        <w:tc>
          <w:tcPr>
            <w:tcW w:w="1980" w:type="dxa"/>
          </w:tcPr>
          <w:p w14:paraId="431CCE7D" w14:textId="74F997D1" w:rsidR="00337E90" w:rsidRPr="00337E90" w:rsidRDefault="00337E90" w:rsidP="00337E90">
            <w:pPr>
              <w:pStyle w:val="xmsolistparagraph"/>
              <w:spacing w:line="276" w:lineRule="auto"/>
              <w:rPr>
                <w:rFonts w:asciiTheme="minorHAnsi" w:hAnsiTheme="minorHAnsi" w:cstheme="majorHAnsi"/>
              </w:rPr>
            </w:pPr>
          </w:p>
        </w:tc>
        <w:tc>
          <w:tcPr>
            <w:tcW w:w="2126" w:type="dxa"/>
          </w:tcPr>
          <w:p w14:paraId="432A65B4" w14:textId="37F236E2" w:rsidR="00337E90" w:rsidRPr="00337E90" w:rsidRDefault="00337E90" w:rsidP="00337E90">
            <w:pPr>
              <w:pStyle w:val="xmsolistparagraph"/>
              <w:spacing w:line="276" w:lineRule="auto"/>
              <w:rPr>
                <w:rFonts w:asciiTheme="minorHAnsi" w:hAnsiTheme="minorHAnsi" w:cstheme="majorHAnsi"/>
              </w:rPr>
            </w:pPr>
          </w:p>
        </w:tc>
        <w:tc>
          <w:tcPr>
            <w:tcW w:w="5699" w:type="dxa"/>
            <w:shd w:val="clear" w:color="auto" w:fill="auto"/>
          </w:tcPr>
          <w:p w14:paraId="4C8C917E" w14:textId="01049879" w:rsidR="00337E90" w:rsidRPr="00337E90" w:rsidRDefault="00337E90" w:rsidP="00337E90">
            <w:pPr>
              <w:pStyle w:val="ListParagraph"/>
              <w:numPr>
                <w:ilvl w:val="0"/>
                <w:numId w:val="34"/>
              </w:numPr>
              <w:rPr>
                <w:rFonts w:asciiTheme="minorHAnsi" w:hAnsiTheme="minorHAnsi" w:cstheme="majorHAnsi"/>
                <w:sz w:val="22"/>
              </w:rPr>
            </w:pPr>
          </w:p>
        </w:tc>
      </w:tr>
    </w:tbl>
    <w:p w14:paraId="6C86DBE6" w14:textId="77777777" w:rsidR="00CD20E8" w:rsidRPr="00061302" w:rsidRDefault="00CD20E8" w:rsidP="00CD20E8">
      <w:pPr>
        <w:rPr>
          <w:rFonts w:cs="Arial"/>
        </w:rPr>
      </w:pPr>
    </w:p>
    <w:p w14:paraId="0CAF03FD" w14:textId="77777777" w:rsidR="009B7224" w:rsidRPr="00061302" w:rsidRDefault="009B7224" w:rsidP="00CD20E8">
      <w:pPr>
        <w:rPr>
          <w:rFonts w:cs="Arial"/>
        </w:rPr>
      </w:pPr>
    </w:p>
    <w:p w14:paraId="3138B716"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essential goods and services are provided to the island community?</w:t>
      </w:r>
    </w:p>
    <w:p w14:paraId="67D486FB" w14:textId="77777777" w:rsidR="00CD20E8" w:rsidRPr="00061302" w:rsidRDefault="00CD20E8" w:rsidP="00CD20E8">
      <w:pPr>
        <w:rPr>
          <w:rFonts w:cs="Arial"/>
        </w:rPr>
      </w:pPr>
    </w:p>
    <w:tbl>
      <w:tblPr>
        <w:tblStyle w:val="TableGrid"/>
        <w:tblW w:w="9805" w:type="dxa"/>
        <w:tblLayout w:type="fixed"/>
        <w:tblLook w:val="04A0" w:firstRow="1" w:lastRow="0" w:firstColumn="1" w:lastColumn="0" w:noHBand="0" w:noVBand="1"/>
      </w:tblPr>
      <w:tblGrid>
        <w:gridCol w:w="1975"/>
        <w:gridCol w:w="2160"/>
        <w:gridCol w:w="5670"/>
      </w:tblGrid>
      <w:tr w:rsidR="00A23F3E" w:rsidRPr="00061302" w14:paraId="77471B79" w14:textId="77777777" w:rsidTr="00E325EE">
        <w:tc>
          <w:tcPr>
            <w:tcW w:w="1975" w:type="dxa"/>
          </w:tcPr>
          <w:p w14:paraId="618A60D5" w14:textId="4E78D6B2" w:rsidR="00A23F3E" w:rsidRPr="00061302" w:rsidRDefault="00061302" w:rsidP="00A23F3E">
            <w:pPr>
              <w:rPr>
                <w:rFonts w:cs="Arial"/>
                <w:sz w:val="24"/>
                <w:szCs w:val="24"/>
              </w:rPr>
            </w:pPr>
            <w:r>
              <w:t>Respondent</w:t>
            </w:r>
            <w:r w:rsidRPr="00061302">
              <w:rPr>
                <w:rFonts w:cs="Arial"/>
                <w:sz w:val="24"/>
                <w:szCs w:val="24"/>
              </w:rPr>
              <w:t xml:space="preserve"> </w:t>
            </w:r>
          </w:p>
        </w:tc>
        <w:tc>
          <w:tcPr>
            <w:tcW w:w="2160" w:type="dxa"/>
          </w:tcPr>
          <w:p w14:paraId="14B1B1CF" w14:textId="76F1B19F" w:rsidR="00A23F3E" w:rsidRPr="00061302" w:rsidRDefault="00061302" w:rsidP="00DB3936">
            <w:r>
              <w:t>Date</w:t>
            </w:r>
          </w:p>
        </w:tc>
        <w:tc>
          <w:tcPr>
            <w:tcW w:w="5670" w:type="dxa"/>
          </w:tcPr>
          <w:p w14:paraId="7FFF1149" w14:textId="77777777" w:rsidR="00A23F3E" w:rsidRPr="00061302" w:rsidRDefault="009C1559" w:rsidP="00DB3936">
            <w:pPr>
              <w:rPr>
                <w:rFonts w:cs="Arial"/>
                <w:sz w:val="24"/>
                <w:szCs w:val="24"/>
              </w:rPr>
            </w:pPr>
            <w:r w:rsidRPr="00061302">
              <w:t>Response</w:t>
            </w:r>
          </w:p>
        </w:tc>
      </w:tr>
      <w:tr w:rsidR="00AE5454" w:rsidRPr="00061302" w14:paraId="12F00CA0" w14:textId="77777777" w:rsidTr="00E325EE">
        <w:tc>
          <w:tcPr>
            <w:tcW w:w="1975" w:type="dxa"/>
          </w:tcPr>
          <w:p w14:paraId="6A994D5A" w14:textId="77777777" w:rsidR="00AE5454" w:rsidRPr="00AE5454" w:rsidRDefault="00AE5454" w:rsidP="00AE5454">
            <w:pPr>
              <w:spacing w:line="276" w:lineRule="auto"/>
            </w:pPr>
            <w:r w:rsidRPr="00AE5454">
              <w:t>Noel Buttigieg</w:t>
            </w:r>
          </w:p>
          <w:p w14:paraId="16397899" w14:textId="77777777" w:rsidR="00AE5454" w:rsidRPr="00AE5454" w:rsidRDefault="00AE5454" w:rsidP="00AE5454">
            <w:pPr>
              <w:spacing w:line="276" w:lineRule="auto"/>
            </w:pPr>
            <w:r w:rsidRPr="00AE5454">
              <w:t>University of Malta</w:t>
            </w:r>
          </w:p>
          <w:p w14:paraId="35D44592" w14:textId="77777777" w:rsidR="00AE5454" w:rsidRPr="00AE5454" w:rsidRDefault="00F934BF" w:rsidP="00AE5454">
            <w:pPr>
              <w:pStyle w:val="xmsolistparagraph"/>
              <w:spacing w:line="276" w:lineRule="auto"/>
              <w:rPr>
                <w:rStyle w:val="Hyperlink"/>
                <w:rFonts w:asciiTheme="minorHAnsi" w:hAnsiTheme="minorHAnsi"/>
              </w:rPr>
            </w:pPr>
            <w:hyperlink r:id="rId8" w:history="1">
              <w:r w:rsidR="00AE5454" w:rsidRPr="00AE5454">
                <w:rPr>
                  <w:rStyle w:val="Hyperlink"/>
                  <w:rFonts w:asciiTheme="minorHAnsi" w:hAnsiTheme="minorHAnsi"/>
                </w:rPr>
                <w:t>noel.buttigieg@um.edu.mt</w:t>
              </w:r>
            </w:hyperlink>
          </w:p>
          <w:p w14:paraId="5B65EF5A" w14:textId="21F02AEE" w:rsidR="00AE5454" w:rsidRPr="00AE5454" w:rsidRDefault="00AE5454" w:rsidP="00AE5454">
            <w:pPr>
              <w:spacing w:line="276" w:lineRule="auto"/>
              <w:rPr>
                <w:bCs/>
              </w:rPr>
            </w:pPr>
          </w:p>
        </w:tc>
        <w:tc>
          <w:tcPr>
            <w:tcW w:w="2160" w:type="dxa"/>
          </w:tcPr>
          <w:p w14:paraId="5CED2528" w14:textId="3DF8B316" w:rsidR="00AE5454" w:rsidRPr="00AE5454" w:rsidRDefault="00AE5454" w:rsidP="00AE5454">
            <w:pPr>
              <w:spacing w:line="276" w:lineRule="auto"/>
              <w:rPr>
                <w:rFonts w:cstheme="minorHAnsi"/>
              </w:rPr>
            </w:pPr>
            <w:r w:rsidRPr="00AE5454">
              <w:rPr>
                <w:rStyle w:val="Hyperlink"/>
              </w:rPr>
              <w:t>23 March 2020</w:t>
            </w:r>
          </w:p>
        </w:tc>
        <w:tc>
          <w:tcPr>
            <w:tcW w:w="5670" w:type="dxa"/>
          </w:tcPr>
          <w:p w14:paraId="62D14FD2" w14:textId="08FB20B2" w:rsidR="00AE5454" w:rsidRPr="00AE5454" w:rsidDel="00234D24" w:rsidRDefault="00AE5454" w:rsidP="00AE5454">
            <w:pPr>
              <w:pStyle w:val="ListParagraph"/>
              <w:numPr>
                <w:ilvl w:val="0"/>
                <w:numId w:val="6"/>
              </w:numPr>
              <w:spacing w:after="0"/>
              <w:contextualSpacing w:val="0"/>
              <w:rPr>
                <w:rFonts w:asciiTheme="minorHAnsi" w:hAnsiTheme="minorHAnsi"/>
                <w:sz w:val="22"/>
              </w:rPr>
            </w:pPr>
            <w:r w:rsidRPr="00AE5454">
              <w:rPr>
                <w:rFonts w:asciiTheme="minorHAnsi" w:hAnsiTheme="minorHAnsi"/>
                <w:sz w:val="22"/>
              </w:rPr>
              <w:t>Government had been preparing for a while so there are stocks for approximately 4 months. Only essential services are currently in operation.</w:t>
            </w:r>
          </w:p>
        </w:tc>
      </w:tr>
    </w:tbl>
    <w:p w14:paraId="24D5546D" w14:textId="77777777" w:rsidR="00CD20E8" w:rsidRPr="00061302" w:rsidRDefault="00CD20E8" w:rsidP="00CD20E8">
      <w:pPr>
        <w:rPr>
          <w:rFonts w:cs="Arial"/>
        </w:rPr>
      </w:pPr>
    </w:p>
    <w:p w14:paraId="271499F7" w14:textId="77777777" w:rsidR="009B7224" w:rsidRPr="00061302" w:rsidRDefault="009B7224" w:rsidP="00CD20E8">
      <w:pPr>
        <w:rPr>
          <w:rFonts w:cs="Arial"/>
        </w:rPr>
      </w:pPr>
    </w:p>
    <w:p w14:paraId="5C634D54"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that people working on the islands, not only in the tourism sector, are sustained financially in the short term and in the long term?</w:t>
      </w:r>
    </w:p>
    <w:p w14:paraId="689A7CFC"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930CBD0" w14:textId="77777777" w:rsidTr="00E325EE">
        <w:tc>
          <w:tcPr>
            <w:tcW w:w="1975" w:type="dxa"/>
          </w:tcPr>
          <w:p w14:paraId="34CED3AE" w14:textId="541290F7"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7D9B7780" w14:textId="26D140AF" w:rsidR="009C1559" w:rsidRPr="00061302" w:rsidRDefault="00061302" w:rsidP="009C1559">
            <w:r>
              <w:t>Date</w:t>
            </w:r>
          </w:p>
        </w:tc>
        <w:tc>
          <w:tcPr>
            <w:tcW w:w="5636" w:type="dxa"/>
          </w:tcPr>
          <w:p w14:paraId="504459AB" w14:textId="77777777" w:rsidR="009C1559" w:rsidRPr="00061302" w:rsidRDefault="009C1559" w:rsidP="009C1559">
            <w:pPr>
              <w:rPr>
                <w:rFonts w:cs="Arial"/>
                <w:sz w:val="24"/>
                <w:szCs w:val="24"/>
              </w:rPr>
            </w:pPr>
            <w:r w:rsidRPr="00061302">
              <w:t>Response</w:t>
            </w:r>
          </w:p>
        </w:tc>
      </w:tr>
      <w:tr w:rsidR="00AE5454" w:rsidRPr="00061302" w14:paraId="02A4C9C8" w14:textId="77777777" w:rsidTr="00B01BD2">
        <w:trPr>
          <w:trHeight w:val="381"/>
        </w:trPr>
        <w:tc>
          <w:tcPr>
            <w:tcW w:w="1975" w:type="dxa"/>
          </w:tcPr>
          <w:p w14:paraId="4DE62440" w14:textId="77777777" w:rsidR="00AE5454" w:rsidRPr="00AE5454" w:rsidRDefault="00AE5454" w:rsidP="00AE5454">
            <w:pPr>
              <w:spacing w:line="276" w:lineRule="auto"/>
            </w:pPr>
            <w:r w:rsidRPr="00AE5454">
              <w:lastRenderedPageBreak/>
              <w:t>Noel Buttigieg</w:t>
            </w:r>
          </w:p>
          <w:p w14:paraId="11099773" w14:textId="77777777" w:rsidR="00AE5454" w:rsidRPr="00AE5454" w:rsidRDefault="00AE5454" w:rsidP="00AE5454">
            <w:pPr>
              <w:spacing w:line="276" w:lineRule="auto"/>
            </w:pPr>
            <w:r w:rsidRPr="00AE5454">
              <w:t>University of Malta</w:t>
            </w:r>
          </w:p>
          <w:p w14:paraId="3803D558" w14:textId="77777777" w:rsidR="00AE5454" w:rsidRPr="00AE5454" w:rsidRDefault="00F934BF" w:rsidP="00AE5454">
            <w:pPr>
              <w:pStyle w:val="xmsolistparagraph"/>
              <w:spacing w:line="276" w:lineRule="auto"/>
              <w:rPr>
                <w:rStyle w:val="Hyperlink"/>
                <w:rFonts w:asciiTheme="minorHAnsi" w:hAnsiTheme="minorHAnsi"/>
              </w:rPr>
            </w:pPr>
            <w:hyperlink r:id="rId9" w:history="1">
              <w:r w:rsidR="00AE5454" w:rsidRPr="00AE5454">
                <w:rPr>
                  <w:rStyle w:val="Hyperlink"/>
                  <w:rFonts w:asciiTheme="minorHAnsi" w:hAnsiTheme="minorHAnsi"/>
                </w:rPr>
                <w:t>noel.buttigieg@um.edu.mt</w:t>
              </w:r>
            </w:hyperlink>
          </w:p>
          <w:p w14:paraId="15EF4A9E" w14:textId="77697628" w:rsidR="00AE5454" w:rsidRPr="00AE5454" w:rsidRDefault="00AE5454" w:rsidP="00AE5454">
            <w:pPr>
              <w:spacing w:line="276" w:lineRule="auto"/>
              <w:rPr>
                <w:bCs/>
              </w:rPr>
            </w:pPr>
          </w:p>
        </w:tc>
        <w:tc>
          <w:tcPr>
            <w:tcW w:w="2160" w:type="dxa"/>
          </w:tcPr>
          <w:p w14:paraId="762597C7" w14:textId="525012DE" w:rsidR="00AE5454" w:rsidRPr="00AE5454" w:rsidRDefault="00AE5454" w:rsidP="00AE5454">
            <w:pPr>
              <w:pStyle w:val="xmsolistparagraph"/>
              <w:spacing w:line="276" w:lineRule="auto"/>
              <w:rPr>
                <w:rFonts w:asciiTheme="minorHAnsi" w:hAnsiTheme="minorHAnsi" w:cstheme="minorHAnsi"/>
              </w:rPr>
            </w:pPr>
            <w:r w:rsidRPr="00AE5454">
              <w:rPr>
                <w:rStyle w:val="Hyperlink"/>
                <w:rFonts w:asciiTheme="minorHAnsi" w:hAnsiTheme="minorHAnsi"/>
              </w:rPr>
              <w:t>23 March 2020</w:t>
            </w:r>
          </w:p>
        </w:tc>
        <w:tc>
          <w:tcPr>
            <w:tcW w:w="5636" w:type="dxa"/>
          </w:tcPr>
          <w:p w14:paraId="754543D0" w14:textId="64F0B719" w:rsidR="00AE5454" w:rsidRPr="00AE5454" w:rsidRDefault="00AE5454" w:rsidP="00AE5454">
            <w:pPr>
              <w:pStyle w:val="ListParagraph"/>
              <w:numPr>
                <w:ilvl w:val="0"/>
                <w:numId w:val="4"/>
              </w:numPr>
              <w:rPr>
                <w:rFonts w:asciiTheme="minorHAnsi" w:hAnsiTheme="minorHAnsi" w:cstheme="majorHAnsi"/>
                <w:sz w:val="22"/>
              </w:rPr>
            </w:pPr>
            <w:r w:rsidRPr="00AE5454">
              <w:rPr>
                <w:rFonts w:asciiTheme="minorHAnsi" w:hAnsiTheme="minorHAnsi"/>
                <w:sz w:val="22"/>
              </w:rPr>
              <w:t>Government is providing some financial assistance, however, there are on-going discussions on how to sustain pay without laying off people.</w:t>
            </w:r>
          </w:p>
        </w:tc>
      </w:tr>
    </w:tbl>
    <w:p w14:paraId="53BCD6FF" w14:textId="77777777" w:rsidR="00CD20E8" w:rsidRPr="00061302" w:rsidRDefault="00CD20E8" w:rsidP="00CD20E8">
      <w:pPr>
        <w:rPr>
          <w:rFonts w:cs="Arial"/>
        </w:rPr>
      </w:pPr>
    </w:p>
    <w:p w14:paraId="0E90CC28" w14:textId="77777777" w:rsidR="009B7224" w:rsidRPr="00061302" w:rsidRDefault="009B7224" w:rsidP="00CD20E8">
      <w:pPr>
        <w:rPr>
          <w:rFonts w:cs="Arial"/>
        </w:rPr>
      </w:pPr>
    </w:p>
    <w:p w14:paraId="63F4D400"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What actions are being taken to ensure the mental well-being of people on the islands?</w:t>
      </w:r>
    </w:p>
    <w:p w14:paraId="4275EA0D"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6BA5B2AA" w14:textId="77777777" w:rsidTr="00E325EE">
        <w:tc>
          <w:tcPr>
            <w:tcW w:w="1975" w:type="dxa"/>
          </w:tcPr>
          <w:p w14:paraId="7665E1DC" w14:textId="0A2A8921"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3D9699DA" w14:textId="6E9EE30C" w:rsidR="009C1559" w:rsidRPr="00061302" w:rsidRDefault="00061302" w:rsidP="009C1559">
            <w:r>
              <w:t>Date</w:t>
            </w:r>
          </w:p>
        </w:tc>
        <w:tc>
          <w:tcPr>
            <w:tcW w:w="5636" w:type="dxa"/>
          </w:tcPr>
          <w:p w14:paraId="55990D72" w14:textId="77777777" w:rsidR="009C1559" w:rsidRPr="00061302" w:rsidRDefault="009C1559" w:rsidP="009C1559">
            <w:pPr>
              <w:rPr>
                <w:rFonts w:cs="Arial"/>
                <w:sz w:val="24"/>
                <w:szCs w:val="24"/>
              </w:rPr>
            </w:pPr>
            <w:r w:rsidRPr="00061302">
              <w:t>Response</w:t>
            </w:r>
          </w:p>
        </w:tc>
      </w:tr>
      <w:tr w:rsidR="00AE5454" w:rsidRPr="00061302" w14:paraId="56DBC723" w14:textId="77777777" w:rsidTr="00E325EE">
        <w:tc>
          <w:tcPr>
            <w:tcW w:w="1975" w:type="dxa"/>
          </w:tcPr>
          <w:p w14:paraId="01409703" w14:textId="77777777" w:rsidR="00AE5454" w:rsidRPr="00AE5454" w:rsidRDefault="00AE5454" w:rsidP="00AE5454">
            <w:pPr>
              <w:spacing w:line="276" w:lineRule="auto"/>
            </w:pPr>
            <w:r w:rsidRPr="00AE5454">
              <w:t>Noel Buttigieg</w:t>
            </w:r>
          </w:p>
          <w:p w14:paraId="25EE0623" w14:textId="77777777" w:rsidR="00AE5454" w:rsidRPr="00AE5454" w:rsidRDefault="00AE5454" w:rsidP="00AE5454">
            <w:pPr>
              <w:spacing w:line="276" w:lineRule="auto"/>
            </w:pPr>
            <w:r w:rsidRPr="00AE5454">
              <w:t>University of Malta</w:t>
            </w:r>
          </w:p>
          <w:p w14:paraId="376E4176" w14:textId="77777777" w:rsidR="00AE5454" w:rsidRPr="00AE5454" w:rsidRDefault="00F934BF" w:rsidP="00AE5454">
            <w:pPr>
              <w:pStyle w:val="xmsolistparagraph"/>
              <w:spacing w:line="276" w:lineRule="auto"/>
              <w:rPr>
                <w:rStyle w:val="Hyperlink"/>
                <w:rFonts w:asciiTheme="minorHAnsi" w:hAnsiTheme="minorHAnsi"/>
              </w:rPr>
            </w:pPr>
            <w:hyperlink r:id="rId10" w:history="1">
              <w:r w:rsidR="00AE5454" w:rsidRPr="00AE5454">
                <w:rPr>
                  <w:rStyle w:val="Hyperlink"/>
                  <w:rFonts w:asciiTheme="minorHAnsi" w:hAnsiTheme="minorHAnsi"/>
                </w:rPr>
                <w:t>noel.buttigieg@um.edu.mt</w:t>
              </w:r>
            </w:hyperlink>
          </w:p>
          <w:p w14:paraId="55D823C9" w14:textId="6BB02E81" w:rsidR="00AE5454" w:rsidRPr="00AE5454" w:rsidRDefault="00AE5454" w:rsidP="00AE5454">
            <w:pPr>
              <w:spacing w:line="276" w:lineRule="auto"/>
              <w:rPr>
                <w:bCs/>
              </w:rPr>
            </w:pPr>
          </w:p>
        </w:tc>
        <w:tc>
          <w:tcPr>
            <w:tcW w:w="2160" w:type="dxa"/>
          </w:tcPr>
          <w:p w14:paraId="585F7395" w14:textId="23DC3AEE" w:rsidR="00AE5454" w:rsidRPr="00AE5454" w:rsidRDefault="00AE5454" w:rsidP="00AE5454">
            <w:pPr>
              <w:pStyle w:val="xmsolistparagraph"/>
              <w:spacing w:line="276" w:lineRule="auto"/>
              <w:rPr>
                <w:rFonts w:asciiTheme="minorHAnsi" w:hAnsiTheme="minorHAnsi" w:cstheme="minorHAnsi"/>
              </w:rPr>
            </w:pPr>
            <w:r w:rsidRPr="00AE5454">
              <w:rPr>
                <w:rStyle w:val="Hyperlink"/>
                <w:rFonts w:asciiTheme="minorHAnsi" w:hAnsiTheme="minorHAnsi"/>
              </w:rPr>
              <w:t>23 March 2020</w:t>
            </w:r>
          </w:p>
        </w:tc>
        <w:tc>
          <w:tcPr>
            <w:tcW w:w="5636" w:type="dxa"/>
          </w:tcPr>
          <w:p w14:paraId="60E1F0B2" w14:textId="52CD848B" w:rsidR="00AE5454" w:rsidRPr="00AE5454" w:rsidRDefault="00AE5454" w:rsidP="00AE5454">
            <w:pPr>
              <w:pStyle w:val="ListParagraph"/>
              <w:numPr>
                <w:ilvl w:val="0"/>
                <w:numId w:val="5"/>
              </w:numPr>
              <w:rPr>
                <w:rFonts w:asciiTheme="minorHAnsi" w:hAnsiTheme="minorHAnsi"/>
                <w:sz w:val="22"/>
              </w:rPr>
            </w:pPr>
            <w:r w:rsidRPr="00AE5454">
              <w:rPr>
                <w:rFonts w:asciiTheme="minorHAnsi" w:hAnsiTheme="minorHAnsi"/>
                <w:sz w:val="22"/>
              </w:rPr>
              <w:t>A lot of effort is made through media, promoting healthy choices including maintaining physical activity. Also, people are made aware of services available to support who require assistance due to emotional or psychological challenges.</w:t>
            </w:r>
          </w:p>
        </w:tc>
      </w:tr>
    </w:tbl>
    <w:p w14:paraId="487367D3" w14:textId="77777777" w:rsidR="00CD20E8" w:rsidRPr="00061302" w:rsidRDefault="00CD20E8" w:rsidP="00CD20E8">
      <w:pPr>
        <w:rPr>
          <w:rFonts w:cs="Arial"/>
        </w:rPr>
      </w:pPr>
    </w:p>
    <w:p w14:paraId="0E62E8E4" w14:textId="77777777" w:rsidR="009B7224" w:rsidRPr="00061302" w:rsidRDefault="009B7224" w:rsidP="00CD20E8">
      <w:pPr>
        <w:rPr>
          <w:rFonts w:cs="Arial"/>
        </w:rPr>
      </w:pPr>
    </w:p>
    <w:p w14:paraId="038D2123"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If you consider it appropriate, feel free to share any data about people who have Covid 19 on your island and of people who, sadly, have passed away because of Covid 19.</w:t>
      </w:r>
    </w:p>
    <w:p w14:paraId="583CF8EE"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7E5D7A" w:rsidRPr="00061302" w14:paraId="15A95B35" w14:textId="77777777" w:rsidTr="008B3F8E">
        <w:tc>
          <w:tcPr>
            <w:tcW w:w="1975" w:type="dxa"/>
          </w:tcPr>
          <w:p w14:paraId="04944D23" w14:textId="27A47382" w:rsidR="007E5D7A" w:rsidRPr="00061302" w:rsidRDefault="00061302" w:rsidP="008B3F8E">
            <w:pPr>
              <w:rPr>
                <w:rFonts w:cs="Arial"/>
                <w:sz w:val="24"/>
                <w:szCs w:val="24"/>
              </w:rPr>
            </w:pPr>
            <w:r>
              <w:t>Respondent</w:t>
            </w:r>
            <w:r w:rsidRPr="00061302">
              <w:rPr>
                <w:rFonts w:cs="Arial"/>
                <w:sz w:val="24"/>
                <w:szCs w:val="24"/>
              </w:rPr>
              <w:t xml:space="preserve"> </w:t>
            </w:r>
          </w:p>
        </w:tc>
        <w:tc>
          <w:tcPr>
            <w:tcW w:w="2160" w:type="dxa"/>
          </w:tcPr>
          <w:p w14:paraId="485FE9EB" w14:textId="140964EE" w:rsidR="007E5D7A" w:rsidRPr="00061302" w:rsidRDefault="00061302" w:rsidP="008B3F8E">
            <w:r>
              <w:t>Date</w:t>
            </w:r>
          </w:p>
        </w:tc>
        <w:tc>
          <w:tcPr>
            <w:tcW w:w="5636" w:type="dxa"/>
          </w:tcPr>
          <w:p w14:paraId="229DAAAC" w14:textId="77777777" w:rsidR="007E5D7A" w:rsidRPr="00061302" w:rsidRDefault="007E5D7A" w:rsidP="008B3F8E">
            <w:pPr>
              <w:rPr>
                <w:rFonts w:cs="Arial"/>
                <w:sz w:val="24"/>
                <w:szCs w:val="24"/>
              </w:rPr>
            </w:pPr>
            <w:r w:rsidRPr="00061302">
              <w:t>Response</w:t>
            </w:r>
          </w:p>
        </w:tc>
      </w:tr>
      <w:tr w:rsidR="00AE5454" w:rsidRPr="00061302" w14:paraId="2CC03774" w14:textId="77777777" w:rsidTr="008B3F8E">
        <w:tc>
          <w:tcPr>
            <w:tcW w:w="1975" w:type="dxa"/>
          </w:tcPr>
          <w:p w14:paraId="3FBE215A" w14:textId="77777777" w:rsidR="00AE5454" w:rsidRPr="00AE5454" w:rsidRDefault="00AE5454" w:rsidP="00AE5454">
            <w:pPr>
              <w:spacing w:line="276" w:lineRule="auto"/>
            </w:pPr>
            <w:r w:rsidRPr="00AE5454">
              <w:t xml:space="preserve">Godfrey Baldacchino </w:t>
            </w:r>
          </w:p>
          <w:p w14:paraId="7C124166" w14:textId="77777777" w:rsidR="00AE5454" w:rsidRPr="00AE5454" w:rsidRDefault="00F934BF" w:rsidP="00AE5454">
            <w:pPr>
              <w:spacing w:line="276" w:lineRule="auto"/>
            </w:pPr>
            <w:hyperlink r:id="rId11" w:history="1">
              <w:r w:rsidR="00AE5454" w:rsidRPr="00AE5454">
                <w:rPr>
                  <w:rStyle w:val="Hyperlink"/>
                  <w:lang w:val="en-US"/>
                </w:rPr>
                <w:t>godfrey.baldacchino@um.edu.mt</w:t>
              </w:r>
            </w:hyperlink>
          </w:p>
          <w:p w14:paraId="7435BB6D" w14:textId="31AE1468" w:rsidR="00AE5454" w:rsidRPr="00AE5454" w:rsidRDefault="00AE5454" w:rsidP="00AE5454">
            <w:pPr>
              <w:spacing w:line="276" w:lineRule="auto"/>
              <w:rPr>
                <w:bCs/>
              </w:rPr>
            </w:pPr>
          </w:p>
        </w:tc>
        <w:tc>
          <w:tcPr>
            <w:tcW w:w="2160" w:type="dxa"/>
          </w:tcPr>
          <w:p w14:paraId="63F32D91" w14:textId="68F2F414" w:rsidR="00AE5454" w:rsidRPr="00AE5454" w:rsidRDefault="00AE5454" w:rsidP="00AE5454">
            <w:pPr>
              <w:spacing w:line="276" w:lineRule="auto"/>
              <w:rPr>
                <w:rFonts w:cstheme="minorHAnsi"/>
              </w:rPr>
            </w:pPr>
            <w:r w:rsidRPr="00AE5454">
              <w:t>6 April 2020</w:t>
            </w:r>
          </w:p>
        </w:tc>
        <w:tc>
          <w:tcPr>
            <w:tcW w:w="5636" w:type="dxa"/>
          </w:tcPr>
          <w:p w14:paraId="40DB00F3" w14:textId="4B8AA44B" w:rsidR="00AE5454" w:rsidRPr="00AE5454" w:rsidRDefault="00AE5454" w:rsidP="00AE5454">
            <w:pPr>
              <w:pStyle w:val="ListParagraph"/>
              <w:numPr>
                <w:ilvl w:val="0"/>
                <w:numId w:val="5"/>
              </w:numPr>
              <w:rPr>
                <w:rFonts w:asciiTheme="minorHAnsi" w:hAnsiTheme="minorHAnsi"/>
                <w:sz w:val="22"/>
              </w:rPr>
            </w:pPr>
            <w:r w:rsidRPr="00AE5454">
              <w:rPr>
                <w:rFonts w:asciiTheme="minorHAnsi" w:hAnsiTheme="minorHAnsi"/>
                <w:sz w:val="22"/>
              </w:rPr>
              <w:t>As of 6 April, only EU member state to have reported no deaths.</w:t>
            </w:r>
          </w:p>
        </w:tc>
      </w:tr>
    </w:tbl>
    <w:p w14:paraId="651C3A6D" w14:textId="77777777" w:rsidR="00CD20E8" w:rsidRPr="00061302" w:rsidRDefault="00CD20E8" w:rsidP="00CD20E8">
      <w:pPr>
        <w:rPr>
          <w:rFonts w:cs="Arial"/>
        </w:rPr>
      </w:pPr>
    </w:p>
    <w:p w14:paraId="06FA46E9" w14:textId="77777777" w:rsidR="009B7224" w:rsidRPr="00061302" w:rsidRDefault="009B7224" w:rsidP="00CD20E8">
      <w:pPr>
        <w:rPr>
          <w:rFonts w:cs="Arial"/>
        </w:rPr>
      </w:pPr>
    </w:p>
    <w:p w14:paraId="67690493" w14:textId="6FB9EDFC" w:rsidR="00B7533E" w:rsidRDefault="00B7533E" w:rsidP="00124128">
      <w:pPr>
        <w:pStyle w:val="ListParagraph"/>
        <w:numPr>
          <w:ilvl w:val="0"/>
          <w:numId w:val="1"/>
        </w:numPr>
        <w:spacing w:after="0" w:line="240" w:lineRule="auto"/>
        <w:contextualSpacing w:val="0"/>
        <w:rPr>
          <w:rFonts w:asciiTheme="minorHAnsi" w:hAnsiTheme="minorHAnsi"/>
          <w:sz w:val="24"/>
          <w:szCs w:val="24"/>
        </w:rPr>
      </w:pPr>
      <w:r>
        <w:rPr>
          <w:rFonts w:asciiTheme="minorHAnsi" w:hAnsiTheme="minorHAnsi"/>
          <w:sz w:val="24"/>
          <w:szCs w:val="24"/>
        </w:rPr>
        <w:t>If applicable, how are the lockdown measures being relaxed?</w:t>
      </w:r>
    </w:p>
    <w:p w14:paraId="630C7BAF" w14:textId="77777777" w:rsidR="00B7533E" w:rsidRDefault="00B7533E" w:rsidP="00B7533E">
      <w:pPr>
        <w:pStyle w:val="ListParagraph"/>
        <w:spacing w:after="0" w:line="240" w:lineRule="auto"/>
        <w:ind w:left="360"/>
        <w:contextualSpacing w:val="0"/>
        <w:rPr>
          <w:rFonts w:asciiTheme="minorHAnsi" w:hAnsiTheme="minorHAnsi"/>
          <w:sz w:val="24"/>
          <w:szCs w:val="24"/>
        </w:rPr>
      </w:pPr>
    </w:p>
    <w:tbl>
      <w:tblPr>
        <w:tblStyle w:val="TableGrid"/>
        <w:tblW w:w="0" w:type="auto"/>
        <w:tblLayout w:type="fixed"/>
        <w:tblLook w:val="04A0" w:firstRow="1" w:lastRow="0" w:firstColumn="1" w:lastColumn="0" w:noHBand="0" w:noVBand="1"/>
      </w:tblPr>
      <w:tblGrid>
        <w:gridCol w:w="1975"/>
        <w:gridCol w:w="2160"/>
        <w:gridCol w:w="5636"/>
      </w:tblGrid>
      <w:tr w:rsidR="00B7533E" w:rsidRPr="00061302" w14:paraId="7724FE98" w14:textId="77777777" w:rsidTr="00517161">
        <w:tc>
          <w:tcPr>
            <w:tcW w:w="1975" w:type="dxa"/>
          </w:tcPr>
          <w:p w14:paraId="200D61CE" w14:textId="77777777" w:rsidR="00B7533E" w:rsidRPr="00061302" w:rsidRDefault="00B7533E" w:rsidP="00517161">
            <w:pPr>
              <w:rPr>
                <w:rFonts w:cs="Arial"/>
                <w:sz w:val="24"/>
                <w:szCs w:val="24"/>
              </w:rPr>
            </w:pPr>
            <w:r>
              <w:t>Respondent</w:t>
            </w:r>
            <w:r w:rsidRPr="00061302">
              <w:rPr>
                <w:rFonts w:cs="Arial"/>
                <w:sz w:val="24"/>
                <w:szCs w:val="24"/>
              </w:rPr>
              <w:t xml:space="preserve"> </w:t>
            </w:r>
          </w:p>
        </w:tc>
        <w:tc>
          <w:tcPr>
            <w:tcW w:w="2160" w:type="dxa"/>
          </w:tcPr>
          <w:p w14:paraId="3C6DD4DB" w14:textId="77777777" w:rsidR="00B7533E" w:rsidRPr="00061302" w:rsidRDefault="00B7533E" w:rsidP="00517161">
            <w:r>
              <w:t>Date</w:t>
            </w:r>
          </w:p>
        </w:tc>
        <w:tc>
          <w:tcPr>
            <w:tcW w:w="5636" w:type="dxa"/>
          </w:tcPr>
          <w:p w14:paraId="5C8BB82A" w14:textId="77777777" w:rsidR="00B7533E" w:rsidRPr="00061302" w:rsidRDefault="00B7533E" w:rsidP="00517161">
            <w:pPr>
              <w:rPr>
                <w:rFonts w:cs="Arial"/>
                <w:sz w:val="24"/>
                <w:szCs w:val="24"/>
              </w:rPr>
            </w:pPr>
            <w:r w:rsidRPr="00061302">
              <w:t>Response</w:t>
            </w:r>
          </w:p>
        </w:tc>
      </w:tr>
      <w:tr w:rsidR="004F3FAE" w:rsidRPr="00061302" w14:paraId="3019A645" w14:textId="77777777" w:rsidTr="006B6FC5">
        <w:trPr>
          <w:trHeight w:val="336"/>
        </w:trPr>
        <w:tc>
          <w:tcPr>
            <w:tcW w:w="1975" w:type="dxa"/>
          </w:tcPr>
          <w:p w14:paraId="6147F72A" w14:textId="697BC923" w:rsidR="004F3FAE" w:rsidRPr="004F3FAE" w:rsidRDefault="004F3FAE" w:rsidP="004F3FAE">
            <w:pPr>
              <w:spacing w:line="276" w:lineRule="auto"/>
              <w:rPr>
                <w:bCs/>
              </w:rPr>
            </w:pPr>
          </w:p>
        </w:tc>
        <w:tc>
          <w:tcPr>
            <w:tcW w:w="2160" w:type="dxa"/>
          </w:tcPr>
          <w:p w14:paraId="20E20078" w14:textId="00163310" w:rsidR="004F3FAE" w:rsidRPr="004F3FAE" w:rsidRDefault="004F3FAE" w:rsidP="004F3FAE">
            <w:pPr>
              <w:pStyle w:val="xmsolistparagraph"/>
              <w:spacing w:line="276" w:lineRule="auto"/>
              <w:rPr>
                <w:rFonts w:asciiTheme="minorHAnsi" w:hAnsiTheme="minorHAnsi" w:cstheme="minorHAnsi"/>
              </w:rPr>
            </w:pPr>
          </w:p>
        </w:tc>
        <w:tc>
          <w:tcPr>
            <w:tcW w:w="5636" w:type="dxa"/>
          </w:tcPr>
          <w:p w14:paraId="1938B8E3" w14:textId="5EDF214A" w:rsidR="004F3FAE" w:rsidRPr="004F3FAE" w:rsidRDefault="004F3FAE" w:rsidP="004F3FAE">
            <w:pPr>
              <w:spacing w:after="240" w:line="276" w:lineRule="auto"/>
            </w:pPr>
          </w:p>
        </w:tc>
      </w:tr>
    </w:tbl>
    <w:p w14:paraId="2E488DE4"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307829AA" w14:textId="77777777" w:rsidR="00B7533E" w:rsidRDefault="00B7533E" w:rsidP="00B7533E">
      <w:pPr>
        <w:pStyle w:val="ListParagraph"/>
        <w:spacing w:after="0" w:line="240" w:lineRule="auto"/>
        <w:ind w:left="360"/>
        <w:contextualSpacing w:val="0"/>
        <w:rPr>
          <w:rFonts w:asciiTheme="minorHAnsi" w:hAnsiTheme="minorHAnsi"/>
          <w:sz w:val="24"/>
          <w:szCs w:val="24"/>
        </w:rPr>
      </w:pPr>
    </w:p>
    <w:p w14:paraId="4A7F0DEB" w14:textId="77777777" w:rsidR="00CD20E8" w:rsidRPr="00061302" w:rsidRDefault="00CD20E8" w:rsidP="00124128">
      <w:pPr>
        <w:pStyle w:val="ListParagraph"/>
        <w:numPr>
          <w:ilvl w:val="0"/>
          <w:numId w:val="1"/>
        </w:numPr>
        <w:spacing w:after="0" w:line="240" w:lineRule="auto"/>
        <w:contextualSpacing w:val="0"/>
        <w:rPr>
          <w:rFonts w:asciiTheme="minorHAnsi" w:hAnsiTheme="minorHAnsi"/>
          <w:sz w:val="24"/>
          <w:szCs w:val="24"/>
        </w:rPr>
      </w:pPr>
      <w:r w:rsidRPr="00061302">
        <w:rPr>
          <w:rFonts w:asciiTheme="minorHAnsi" w:hAnsiTheme="minorHAnsi"/>
          <w:sz w:val="24"/>
          <w:szCs w:val="24"/>
        </w:rPr>
        <w:t>Is there anything else you want to share?</w:t>
      </w:r>
    </w:p>
    <w:p w14:paraId="0745CFD5" w14:textId="77777777" w:rsidR="00CD20E8" w:rsidRPr="00061302" w:rsidRDefault="00CD20E8" w:rsidP="00CD20E8">
      <w:pPr>
        <w:rPr>
          <w:rFonts w:cs="Arial"/>
        </w:rPr>
      </w:pPr>
    </w:p>
    <w:tbl>
      <w:tblPr>
        <w:tblStyle w:val="TableGrid"/>
        <w:tblW w:w="0" w:type="auto"/>
        <w:tblLayout w:type="fixed"/>
        <w:tblLook w:val="04A0" w:firstRow="1" w:lastRow="0" w:firstColumn="1" w:lastColumn="0" w:noHBand="0" w:noVBand="1"/>
      </w:tblPr>
      <w:tblGrid>
        <w:gridCol w:w="1975"/>
        <w:gridCol w:w="2160"/>
        <w:gridCol w:w="5636"/>
      </w:tblGrid>
      <w:tr w:rsidR="009C1559" w:rsidRPr="00061302" w14:paraId="36216AFB" w14:textId="77777777" w:rsidTr="00E325EE">
        <w:tc>
          <w:tcPr>
            <w:tcW w:w="1975" w:type="dxa"/>
          </w:tcPr>
          <w:p w14:paraId="4CD53512" w14:textId="61BC3494" w:rsidR="009C1559" w:rsidRPr="00061302" w:rsidRDefault="00061302" w:rsidP="009C1559">
            <w:pPr>
              <w:rPr>
                <w:rFonts w:cs="Arial"/>
                <w:sz w:val="24"/>
                <w:szCs w:val="24"/>
              </w:rPr>
            </w:pPr>
            <w:r>
              <w:t>Respondent</w:t>
            </w:r>
            <w:r w:rsidRPr="00061302">
              <w:rPr>
                <w:rFonts w:cs="Arial"/>
                <w:sz w:val="24"/>
                <w:szCs w:val="24"/>
              </w:rPr>
              <w:t xml:space="preserve"> </w:t>
            </w:r>
          </w:p>
        </w:tc>
        <w:tc>
          <w:tcPr>
            <w:tcW w:w="2160" w:type="dxa"/>
          </w:tcPr>
          <w:p w14:paraId="2A61DDDD" w14:textId="1C09A4C4" w:rsidR="009C1559" w:rsidRPr="00061302" w:rsidRDefault="00061302" w:rsidP="009C1559">
            <w:r>
              <w:t>Date</w:t>
            </w:r>
          </w:p>
        </w:tc>
        <w:tc>
          <w:tcPr>
            <w:tcW w:w="5636" w:type="dxa"/>
          </w:tcPr>
          <w:p w14:paraId="07893776" w14:textId="77777777" w:rsidR="009C1559" w:rsidRPr="00061302" w:rsidRDefault="009C1559" w:rsidP="009C1559">
            <w:pPr>
              <w:rPr>
                <w:rFonts w:cs="Arial"/>
                <w:sz w:val="24"/>
                <w:szCs w:val="24"/>
              </w:rPr>
            </w:pPr>
            <w:r w:rsidRPr="00061302">
              <w:t>Response</w:t>
            </w:r>
          </w:p>
        </w:tc>
      </w:tr>
      <w:tr w:rsidR="004F3FAE" w:rsidRPr="00061302" w14:paraId="0B7908B4" w14:textId="77777777" w:rsidTr="00E325EE">
        <w:tc>
          <w:tcPr>
            <w:tcW w:w="1975" w:type="dxa"/>
          </w:tcPr>
          <w:p w14:paraId="3B11F31B" w14:textId="5C8C2FE3" w:rsidR="004F3FAE" w:rsidRPr="004F3FAE" w:rsidRDefault="004F3FAE" w:rsidP="004F3FAE">
            <w:pPr>
              <w:spacing w:line="276" w:lineRule="auto"/>
              <w:rPr>
                <w:bCs/>
              </w:rPr>
            </w:pPr>
          </w:p>
        </w:tc>
        <w:tc>
          <w:tcPr>
            <w:tcW w:w="2160" w:type="dxa"/>
          </w:tcPr>
          <w:p w14:paraId="3AA81712" w14:textId="31B20DC9" w:rsidR="004F3FAE" w:rsidRPr="004F3FAE" w:rsidRDefault="004F3FAE" w:rsidP="004F3FAE">
            <w:pPr>
              <w:pStyle w:val="xmsolistparagraph"/>
              <w:spacing w:line="276" w:lineRule="auto"/>
              <w:rPr>
                <w:rFonts w:asciiTheme="minorHAnsi" w:hAnsiTheme="minorHAnsi" w:cstheme="minorHAnsi"/>
              </w:rPr>
            </w:pPr>
          </w:p>
        </w:tc>
        <w:tc>
          <w:tcPr>
            <w:tcW w:w="5636" w:type="dxa"/>
          </w:tcPr>
          <w:p w14:paraId="5D89D339" w14:textId="310D0BD8" w:rsidR="004F3FAE" w:rsidRPr="004F3FAE" w:rsidRDefault="004F3FAE" w:rsidP="004F3FAE">
            <w:pPr>
              <w:pStyle w:val="ListParagraph"/>
              <w:numPr>
                <w:ilvl w:val="0"/>
                <w:numId w:val="9"/>
              </w:numPr>
              <w:rPr>
                <w:rFonts w:asciiTheme="minorHAnsi" w:hAnsiTheme="minorHAnsi"/>
                <w:sz w:val="22"/>
              </w:rPr>
            </w:pPr>
          </w:p>
        </w:tc>
      </w:tr>
    </w:tbl>
    <w:p w14:paraId="0B3242BA" w14:textId="77777777" w:rsidR="00A105C6" w:rsidRDefault="00A105C6" w:rsidP="00A105C6"/>
    <w:p w14:paraId="1521C184" w14:textId="77777777" w:rsidR="00A105C6" w:rsidRPr="00A105C6" w:rsidRDefault="00A105C6" w:rsidP="00A105C6"/>
    <w:p w14:paraId="3D4F9072" w14:textId="0E6C1BDC" w:rsidR="00CD20E8" w:rsidRDefault="001F0153" w:rsidP="001F0153">
      <w:pPr>
        <w:pStyle w:val="ListParagraph"/>
        <w:numPr>
          <w:ilvl w:val="0"/>
          <w:numId w:val="1"/>
        </w:numPr>
        <w:rPr>
          <w:rFonts w:asciiTheme="minorHAnsi" w:hAnsiTheme="minorHAnsi"/>
          <w:sz w:val="24"/>
        </w:rPr>
      </w:pPr>
      <w:r w:rsidRPr="001F0153">
        <w:rPr>
          <w:rFonts w:asciiTheme="minorHAnsi" w:hAnsiTheme="minorHAnsi"/>
          <w:sz w:val="24"/>
        </w:rPr>
        <w:t>Resources</w:t>
      </w:r>
    </w:p>
    <w:tbl>
      <w:tblPr>
        <w:tblStyle w:val="TableGrid"/>
        <w:tblW w:w="9776" w:type="dxa"/>
        <w:tblLook w:val="04A0" w:firstRow="1" w:lastRow="0" w:firstColumn="1" w:lastColumn="0" w:noHBand="0" w:noVBand="1"/>
      </w:tblPr>
      <w:tblGrid>
        <w:gridCol w:w="1838"/>
        <w:gridCol w:w="2297"/>
        <w:gridCol w:w="5641"/>
      </w:tblGrid>
      <w:tr w:rsidR="001F0153" w:rsidRPr="008E7379" w14:paraId="3A487669" w14:textId="77777777" w:rsidTr="00A105C6">
        <w:tc>
          <w:tcPr>
            <w:tcW w:w="1838" w:type="dxa"/>
          </w:tcPr>
          <w:p w14:paraId="59F50343" w14:textId="1BEA60BC" w:rsidR="001F0153" w:rsidRPr="008E7379" w:rsidRDefault="001F0153" w:rsidP="00517161">
            <w:pPr>
              <w:rPr>
                <w:rFonts w:asciiTheme="majorHAnsi" w:hAnsiTheme="majorHAnsi" w:cstheme="majorHAnsi"/>
              </w:rPr>
            </w:pPr>
            <w:r w:rsidRPr="008E7379">
              <w:rPr>
                <w:rFonts w:asciiTheme="majorHAnsi" w:hAnsiTheme="majorHAnsi" w:cstheme="majorHAnsi"/>
              </w:rPr>
              <w:t>Resource</w:t>
            </w:r>
          </w:p>
        </w:tc>
        <w:tc>
          <w:tcPr>
            <w:tcW w:w="2297" w:type="dxa"/>
          </w:tcPr>
          <w:p w14:paraId="278B164E" w14:textId="769A638F" w:rsidR="001F0153" w:rsidRPr="008E7379" w:rsidRDefault="001F0153" w:rsidP="001F0153">
            <w:pPr>
              <w:rPr>
                <w:rFonts w:asciiTheme="majorHAnsi" w:hAnsiTheme="majorHAnsi" w:cstheme="majorHAnsi"/>
              </w:rPr>
            </w:pPr>
            <w:r w:rsidRPr="008E7379">
              <w:rPr>
                <w:rFonts w:asciiTheme="majorHAnsi" w:hAnsiTheme="majorHAnsi" w:cstheme="majorHAnsi"/>
              </w:rPr>
              <w:t>Date</w:t>
            </w:r>
          </w:p>
        </w:tc>
        <w:tc>
          <w:tcPr>
            <w:tcW w:w="5641" w:type="dxa"/>
          </w:tcPr>
          <w:p w14:paraId="1DE37692" w14:textId="77777777" w:rsidR="001F0153" w:rsidRPr="008E7379" w:rsidRDefault="001F0153" w:rsidP="00517161">
            <w:pPr>
              <w:rPr>
                <w:rFonts w:asciiTheme="majorHAnsi" w:hAnsiTheme="majorHAnsi" w:cstheme="majorHAnsi"/>
              </w:rPr>
            </w:pPr>
            <w:r w:rsidRPr="008E7379">
              <w:rPr>
                <w:rFonts w:asciiTheme="majorHAnsi" w:hAnsiTheme="majorHAnsi" w:cstheme="majorHAnsi"/>
              </w:rPr>
              <w:t>Link</w:t>
            </w:r>
          </w:p>
        </w:tc>
      </w:tr>
      <w:tr w:rsidR="00021F83" w:rsidRPr="008E7379" w14:paraId="6AC7A7A1" w14:textId="77777777" w:rsidTr="00A105C6">
        <w:tc>
          <w:tcPr>
            <w:tcW w:w="1838" w:type="dxa"/>
          </w:tcPr>
          <w:p w14:paraId="08F37CE7" w14:textId="098DC279" w:rsidR="00021F83" w:rsidRPr="00021F83" w:rsidRDefault="00021F83" w:rsidP="00021F83">
            <w:pPr>
              <w:spacing w:line="276" w:lineRule="auto"/>
              <w:rPr>
                <w:rFonts w:cstheme="majorHAnsi"/>
                <w:b/>
              </w:rPr>
            </w:pPr>
          </w:p>
        </w:tc>
        <w:tc>
          <w:tcPr>
            <w:tcW w:w="2297" w:type="dxa"/>
          </w:tcPr>
          <w:p w14:paraId="26B8A7A8" w14:textId="0560AF46" w:rsidR="00021F83" w:rsidRPr="00021F83" w:rsidRDefault="00021F83" w:rsidP="00021F83">
            <w:pPr>
              <w:spacing w:line="276" w:lineRule="auto"/>
              <w:rPr>
                <w:rFonts w:cstheme="majorHAnsi"/>
              </w:rPr>
            </w:pPr>
          </w:p>
        </w:tc>
        <w:tc>
          <w:tcPr>
            <w:tcW w:w="5641" w:type="dxa"/>
          </w:tcPr>
          <w:p w14:paraId="15048DFC" w14:textId="572018B5" w:rsidR="00021F83" w:rsidRPr="00021F83" w:rsidRDefault="00021F83" w:rsidP="00021F83">
            <w:pPr>
              <w:spacing w:line="276" w:lineRule="auto"/>
              <w:rPr>
                <w:rFonts w:cstheme="majorHAnsi"/>
              </w:rPr>
            </w:pPr>
          </w:p>
        </w:tc>
      </w:tr>
    </w:tbl>
    <w:p w14:paraId="58B3EC2C" w14:textId="77777777" w:rsidR="001F0153" w:rsidRPr="001F0153" w:rsidRDefault="001F0153" w:rsidP="001F0153"/>
    <w:p w14:paraId="306541F4" w14:textId="77777777" w:rsidR="009B7224" w:rsidRDefault="009B7224" w:rsidP="000E3C9C">
      <w:pPr>
        <w:pStyle w:val="Times"/>
        <w:ind w:left="0" w:firstLine="0"/>
        <w:jc w:val="both"/>
        <w:rPr>
          <w:rFonts w:ascii="Arial" w:hAnsi="Arial" w:cs="Arial"/>
          <w:i/>
        </w:rPr>
      </w:pPr>
    </w:p>
    <w:p w14:paraId="379FEDA1" w14:textId="77777777" w:rsidR="009B7224" w:rsidRDefault="009B7224" w:rsidP="000E3C9C">
      <w:pPr>
        <w:pStyle w:val="Times"/>
        <w:ind w:left="0" w:firstLine="0"/>
        <w:jc w:val="both"/>
        <w:rPr>
          <w:rFonts w:ascii="Arial" w:hAnsi="Arial" w:cs="Arial"/>
          <w:i/>
        </w:rPr>
      </w:pPr>
    </w:p>
    <w:p w14:paraId="0D6C17FA" w14:textId="77777777" w:rsidR="009B7224" w:rsidRDefault="00886F76" w:rsidP="00886F76">
      <w:pPr>
        <w:pStyle w:val="Times"/>
        <w:ind w:left="0" w:firstLine="0"/>
        <w:jc w:val="center"/>
        <w:rPr>
          <w:rFonts w:ascii="Arial" w:hAnsi="Arial" w:cs="Arial"/>
          <w:i/>
        </w:rPr>
      </w:pPr>
      <w:r w:rsidRPr="00886F76">
        <w:rPr>
          <w:rFonts w:ascii="Arial" w:hAnsi="Arial" w:cs="Arial"/>
          <w:i/>
          <w:noProof/>
          <w:lang w:eastAsia="en-GB"/>
        </w:rPr>
        <w:drawing>
          <wp:inline distT="0" distB="0" distL="0" distR="0" wp14:anchorId="58B2F7DC" wp14:editId="64DBAAA8">
            <wp:extent cx="4286250" cy="2150110"/>
            <wp:effectExtent l="0" t="0" r="0" b="2540"/>
            <wp:docPr id="1" name="Picture 1" descr="C:\Users\mib12115\Dropbox\NEW COMPUTER 27012016\Kenno Library\Small Islands in Europe\Scottish Government\Covid\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b12115\Dropbox\NEW COMPUTER 27012016\Kenno Library\Small Islands in Europe\Scottish Government\Covid\logo-gree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150110"/>
                    </a:xfrm>
                    <a:prstGeom prst="rect">
                      <a:avLst/>
                    </a:prstGeom>
                    <a:noFill/>
                    <a:ln>
                      <a:noFill/>
                    </a:ln>
                  </pic:spPr>
                </pic:pic>
              </a:graphicData>
            </a:graphic>
          </wp:inline>
        </w:drawing>
      </w:r>
    </w:p>
    <w:p w14:paraId="06E0872C" w14:textId="77777777" w:rsidR="009B7224" w:rsidRDefault="009B7224" w:rsidP="000E3C9C">
      <w:pPr>
        <w:pStyle w:val="Times"/>
        <w:ind w:left="0" w:firstLine="0"/>
        <w:jc w:val="both"/>
        <w:rPr>
          <w:rFonts w:ascii="Arial" w:hAnsi="Arial" w:cs="Arial"/>
          <w:i/>
        </w:rPr>
      </w:pPr>
    </w:p>
    <w:p w14:paraId="6EAE630C" w14:textId="77777777" w:rsidR="009B7224" w:rsidRDefault="009B7224" w:rsidP="000E3C9C">
      <w:pPr>
        <w:pStyle w:val="Times"/>
        <w:ind w:left="0" w:firstLine="0"/>
        <w:jc w:val="both"/>
        <w:rPr>
          <w:rFonts w:ascii="Arial" w:hAnsi="Arial" w:cs="Arial"/>
          <w:i/>
        </w:rPr>
      </w:pPr>
    </w:p>
    <w:p w14:paraId="331AA8D0" w14:textId="77777777" w:rsidR="009B7224" w:rsidRDefault="009B7224" w:rsidP="000E3C9C">
      <w:pPr>
        <w:pStyle w:val="Times"/>
        <w:ind w:left="0" w:firstLine="0"/>
        <w:jc w:val="both"/>
        <w:rPr>
          <w:rFonts w:ascii="Arial" w:hAnsi="Arial" w:cs="Arial"/>
          <w:i/>
        </w:rPr>
      </w:pPr>
    </w:p>
    <w:p w14:paraId="20CB0B4E" w14:textId="77777777" w:rsidR="009B7224" w:rsidRDefault="009B7224" w:rsidP="000E3C9C">
      <w:pPr>
        <w:pStyle w:val="Times"/>
        <w:ind w:left="0" w:firstLine="0"/>
        <w:jc w:val="both"/>
        <w:rPr>
          <w:rFonts w:ascii="Arial" w:hAnsi="Arial" w:cs="Arial"/>
          <w:i/>
        </w:rPr>
      </w:pPr>
    </w:p>
    <w:p w14:paraId="287D7DB6" w14:textId="77777777" w:rsidR="009B7224" w:rsidRDefault="009B7224" w:rsidP="000E3C9C">
      <w:pPr>
        <w:pStyle w:val="Times"/>
        <w:ind w:left="0" w:firstLine="0"/>
        <w:jc w:val="both"/>
        <w:rPr>
          <w:rFonts w:ascii="Arial" w:hAnsi="Arial" w:cs="Arial"/>
          <w:i/>
        </w:rPr>
      </w:pPr>
    </w:p>
    <w:p w14:paraId="714C88CE" w14:textId="77777777" w:rsidR="009B7224" w:rsidRDefault="009B7224" w:rsidP="000E3C9C">
      <w:pPr>
        <w:pStyle w:val="Times"/>
        <w:ind w:left="0" w:firstLine="0"/>
        <w:jc w:val="both"/>
        <w:rPr>
          <w:rFonts w:ascii="Arial" w:hAnsi="Arial" w:cs="Arial"/>
          <w:i/>
        </w:rPr>
      </w:pPr>
    </w:p>
    <w:p w14:paraId="202930F0" w14:textId="77777777" w:rsidR="009B7224" w:rsidRDefault="009B7224" w:rsidP="000E3C9C">
      <w:pPr>
        <w:pStyle w:val="Times"/>
        <w:ind w:left="0" w:firstLine="0"/>
        <w:jc w:val="both"/>
        <w:rPr>
          <w:rFonts w:ascii="Arial" w:hAnsi="Arial" w:cs="Arial"/>
          <w:i/>
        </w:rPr>
      </w:pPr>
    </w:p>
    <w:p w14:paraId="67472274" w14:textId="77777777" w:rsidR="009B7224" w:rsidRDefault="009B7224" w:rsidP="000E3C9C">
      <w:pPr>
        <w:pStyle w:val="Times"/>
        <w:ind w:left="0" w:firstLine="0"/>
        <w:jc w:val="both"/>
        <w:rPr>
          <w:rFonts w:ascii="Arial" w:hAnsi="Arial" w:cs="Arial"/>
          <w:i/>
        </w:rPr>
      </w:pPr>
    </w:p>
    <w:p w14:paraId="2F01AFFB" w14:textId="77777777" w:rsidR="009B7224" w:rsidRDefault="009B7224" w:rsidP="000E3C9C">
      <w:pPr>
        <w:pStyle w:val="Times"/>
        <w:ind w:left="0" w:firstLine="0"/>
        <w:jc w:val="both"/>
        <w:rPr>
          <w:rFonts w:ascii="Arial" w:hAnsi="Arial" w:cs="Arial"/>
          <w:i/>
        </w:rPr>
      </w:pPr>
    </w:p>
    <w:p w14:paraId="6EC902FA" w14:textId="77777777" w:rsidR="009B7224" w:rsidRDefault="009B7224" w:rsidP="000E3C9C">
      <w:pPr>
        <w:pStyle w:val="Times"/>
        <w:ind w:left="0" w:firstLine="0"/>
        <w:jc w:val="both"/>
        <w:rPr>
          <w:rFonts w:ascii="Arial" w:hAnsi="Arial" w:cs="Arial"/>
          <w:i/>
        </w:rPr>
      </w:pPr>
    </w:p>
    <w:p w14:paraId="30842602" w14:textId="77777777" w:rsidR="00704D6D" w:rsidRPr="00CD20E8" w:rsidRDefault="00CD20E8" w:rsidP="000E3C9C">
      <w:pPr>
        <w:pStyle w:val="Times"/>
        <w:ind w:left="0" w:firstLine="0"/>
        <w:jc w:val="both"/>
        <w:rPr>
          <w:rFonts w:ascii="Arial" w:hAnsi="Arial" w:cs="Arial"/>
          <w:i/>
        </w:rPr>
      </w:pPr>
      <w:r w:rsidRPr="00CD20E8">
        <w:rPr>
          <w:rFonts w:ascii="Arial" w:hAnsi="Arial" w:cs="Arial"/>
          <w:i/>
        </w:rPr>
        <w:t>This information has been collated by the Strathclyde Centre for Environmental Law and Governance in collab</w:t>
      </w:r>
      <w:r>
        <w:rPr>
          <w:rFonts w:ascii="Arial" w:hAnsi="Arial" w:cs="Arial"/>
          <w:i/>
        </w:rPr>
        <w:t xml:space="preserve">oration with Island Innovation and can be found at </w:t>
      </w:r>
      <w:hyperlink r:id="rId13" w:history="1">
        <w:r w:rsidR="00886F76" w:rsidRPr="008552B7">
          <w:rPr>
            <w:rStyle w:val="Hyperlink"/>
            <w:rFonts w:ascii="Arial" w:hAnsi="Arial" w:cs="Arial"/>
            <w:i/>
          </w:rPr>
          <w:t>https://www.strath.ac.uk/research/strathclydecentreenvironmentallawgovernance/ourwork/research/labsincubators/eilean/islandsandcovid-19/</w:t>
        </w:r>
      </w:hyperlink>
      <w:r>
        <w:rPr>
          <w:rFonts w:ascii="Arial" w:hAnsi="Arial" w:cs="Arial"/>
          <w:i/>
        </w:rPr>
        <w:t>.</w:t>
      </w:r>
      <w:r w:rsidR="00886F76">
        <w:rPr>
          <w:rFonts w:ascii="Arial" w:hAnsi="Arial" w:cs="Arial"/>
          <w:i/>
        </w:rPr>
        <w:t xml:space="preserve"> </w:t>
      </w:r>
    </w:p>
    <w:sectPr w:rsidR="00704D6D" w:rsidRPr="00CD20E8" w:rsidSect="00FA096F">
      <w:headerReference w:type="default" r:id="rId14"/>
      <w:footerReference w:type="default" r:id="rId15"/>
      <w:pgSz w:w="11900" w:h="16840"/>
      <w:pgMar w:top="3119" w:right="843" w:bottom="1440" w:left="1276" w:header="0" w:footer="49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0ECBBB" w14:textId="77777777" w:rsidR="00F934BF" w:rsidRDefault="00F934BF">
      <w:r>
        <w:separator/>
      </w:r>
    </w:p>
  </w:endnote>
  <w:endnote w:type="continuationSeparator" w:id="0">
    <w:p w14:paraId="5851844E" w14:textId="77777777" w:rsidR="00F934BF" w:rsidRDefault="00F93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4C5E8" w14:textId="77777777" w:rsidR="00672130" w:rsidRDefault="00672130" w:rsidP="00672130">
    <w:pPr>
      <w:pStyle w:val="Footer"/>
      <w:ind w:left="-567"/>
    </w:pPr>
    <w:r>
      <w:rPr>
        <w:noProof/>
        <w:lang w:val="en-GB" w:eastAsia="en-GB"/>
      </w:rPr>
      <w:drawing>
        <wp:inline distT="0" distB="0" distL="0" distR="0" wp14:anchorId="373FE713" wp14:editId="29909282">
          <wp:extent cx="6837120" cy="621494"/>
          <wp:effectExtent l="25400" t="0" r="0" b="0"/>
          <wp:docPr id="3" name="Picture 2" descr="SCfELaG A4 Letter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Footer.jpg"/>
                  <pic:cNvPicPr/>
                </pic:nvPicPr>
                <pic:blipFill>
                  <a:blip r:embed="rId1"/>
                  <a:stretch>
                    <a:fillRect/>
                  </a:stretch>
                </pic:blipFill>
                <pic:spPr>
                  <a:xfrm>
                    <a:off x="0" y="0"/>
                    <a:ext cx="6857155" cy="6233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A9FD1" w14:textId="77777777" w:rsidR="00F934BF" w:rsidRDefault="00F934BF">
      <w:r>
        <w:separator/>
      </w:r>
    </w:p>
  </w:footnote>
  <w:footnote w:type="continuationSeparator" w:id="0">
    <w:p w14:paraId="4819F9DF" w14:textId="77777777" w:rsidR="00F934BF" w:rsidRDefault="00F93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A89BB" w14:textId="77777777" w:rsidR="00672130" w:rsidRDefault="00672130" w:rsidP="00FA096F">
    <w:pPr>
      <w:pStyle w:val="Header"/>
      <w:ind w:left="-567"/>
    </w:pPr>
    <w:r>
      <w:rPr>
        <w:noProof/>
        <w:lang w:val="en-GB" w:eastAsia="en-GB"/>
      </w:rPr>
      <w:drawing>
        <wp:inline distT="0" distB="0" distL="0" distR="0" wp14:anchorId="4B04696A" wp14:editId="034CE027">
          <wp:extent cx="6868160" cy="1432742"/>
          <wp:effectExtent l="25400" t="0" r="0" b="0"/>
          <wp:docPr id="4" name="Picture 3" descr="SCfELaG A4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fELaG A4 Letter Header.jpg"/>
                  <pic:cNvPicPr/>
                </pic:nvPicPr>
                <pic:blipFill>
                  <a:blip r:embed="rId1"/>
                  <a:stretch>
                    <a:fillRect/>
                  </a:stretch>
                </pic:blipFill>
                <pic:spPr>
                  <a:xfrm>
                    <a:off x="0" y="0"/>
                    <a:ext cx="6919367" cy="1443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C47"/>
    <w:multiLevelType w:val="hybridMultilevel"/>
    <w:tmpl w:val="7E180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155C5D"/>
    <w:multiLevelType w:val="hybridMultilevel"/>
    <w:tmpl w:val="B6EAA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B6758F"/>
    <w:multiLevelType w:val="hybridMultilevel"/>
    <w:tmpl w:val="932A5B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EE33BE"/>
    <w:multiLevelType w:val="hybridMultilevel"/>
    <w:tmpl w:val="5CF2177E"/>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1D5F0F"/>
    <w:multiLevelType w:val="hybridMultilevel"/>
    <w:tmpl w:val="951E3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9F203AA"/>
    <w:multiLevelType w:val="hybridMultilevel"/>
    <w:tmpl w:val="20C47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B594924"/>
    <w:multiLevelType w:val="hybridMultilevel"/>
    <w:tmpl w:val="6D20E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253A75"/>
    <w:multiLevelType w:val="hybridMultilevel"/>
    <w:tmpl w:val="BD062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26E78"/>
    <w:multiLevelType w:val="hybridMultilevel"/>
    <w:tmpl w:val="86E205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220245"/>
    <w:multiLevelType w:val="hybridMultilevel"/>
    <w:tmpl w:val="69D44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355725"/>
    <w:multiLevelType w:val="hybridMultilevel"/>
    <w:tmpl w:val="66146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8D00C2"/>
    <w:multiLevelType w:val="hybridMultilevel"/>
    <w:tmpl w:val="8D90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C1549C"/>
    <w:multiLevelType w:val="hybridMultilevel"/>
    <w:tmpl w:val="6C6E39CC"/>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00570D8"/>
    <w:multiLevelType w:val="hybridMultilevel"/>
    <w:tmpl w:val="6A96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F948FE"/>
    <w:multiLevelType w:val="hybridMultilevel"/>
    <w:tmpl w:val="FEE06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9000244"/>
    <w:multiLevelType w:val="hybridMultilevel"/>
    <w:tmpl w:val="3C04C022"/>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3912386D"/>
    <w:multiLevelType w:val="hybridMultilevel"/>
    <w:tmpl w:val="B958F4C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7" w15:restartNumberingAfterBreak="0">
    <w:nsid w:val="40F23A65"/>
    <w:multiLevelType w:val="hybridMultilevel"/>
    <w:tmpl w:val="04A0DF90"/>
    <w:lvl w:ilvl="0" w:tplc="041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425D3"/>
    <w:multiLevelType w:val="hybridMultilevel"/>
    <w:tmpl w:val="56183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9" w15:restartNumberingAfterBreak="0">
    <w:nsid w:val="44564D34"/>
    <w:multiLevelType w:val="hybridMultilevel"/>
    <w:tmpl w:val="964EB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7A677E1"/>
    <w:multiLevelType w:val="hybridMultilevel"/>
    <w:tmpl w:val="7BD039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A806186"/>
    <w:multiLevelType w:val="hybridMultilevel"/>
    <w:tmpl w:val="3BDAA2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2205DE7"/>
    <w:multiLevelType w:val="hybridMultilevel"/>
    <w:tmpl w:val="70588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7358A0"/>
    <w:multiLevelType w:val="hybridMultilevel"/>
    <w:tmpl w:val="9748460C"/>
    <w:lvl w:ilvl="0" w:tplc="08090001">
      <w:start w:val="1"/>
      <w:numFmt w:val="bullet"/>
      <w:lvlText w:val=""/>
      <w:lvlJc w:val="left"/>
      <w:pPr>
        <w:ind w:left="360" w:hanging="360"/>
      </w:pPr>
      <w:rPr>
        <w:rFonts w:ascii="Symbol" w:hAnsi="Symbol" w:hint="default"/>
      </w:rPr>
    </w:lvl>
    <w:lvl w:ilvl="1" w:tplc="A2DC492A">
      <w:numFmt w:val="bullet"/>
      <w:lvlText w:val="-"/>
      <w:lvlJc w:val="left"/>
      <w:pPr>
        <w:ind w:left="1080" w:hanging="360"/>
      </w:pPr>
      <w:rPr>
        <w:rFonts w:ascii="Calibri" w:eastAsiaTheme="minorHAnsi" w:hAnsi="Calibri" w:cstheme="majorHAns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557799"/>
    <w:multiLevelType w:val="hybridMultilevel"/>
    <w:tmpl w:val="D74E865A"/>
    <w:lvl w:ilvl="0" w:tplc="0410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2FA58A3"/>
    <w:multiLevelType w:val="hybridMultilevel"/>
    <w:tmpl w:val="3790E9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517CC1"/>
    <w:multiLevelType w:val="hybridMultilevel"/>
    <w:tmpl w:val="42B218EA"/>
    <w:lvl w:ilvl="0" w:tplc="18F857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AF11C1"/>
    <w:multiLevelType w:val="hybridMultilevel"/>
    <w:tmpl w:val="AEAA2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2CA709E"/>
    <w:multiLevelType w:val="hybridMultilevel"/>
    <w:tmpl w:val="8CCA8E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5E22D84"/>
    <w:multiLevelType w:val="hybridMultilevel"/>
    <w:tmpl w:val="9C4A73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7CC0FF4"/>
    <w:multiLevelType w:val="hybridMultilevel"/>
    <w:tmpl w:val="8BCA6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91B57F2"/>
    <w:multiLevelType w:val="hybridMultilevel"/>
    <w:tmpl w:val="6C7AEB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E0965C7"/>
    <w:multiLevelType w:val="hybridMultilevel"/>
    <w:tmpl w:val="0960E680"/>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0"/>
  </w:num>
  <w:num w:numId="4">
    <w:abstractNumId w:val="11"/>
  </w:num>
  <w:num w:numId="5">
    <w:abstractNumId w:val="7"/>
  </w:num>
  <w:num w:numId="6">
    <w:abstractNumId w:val="0"/>
  </w:num>
  <w:num w:numId="7">
    <w:abstractNumId w:val="9"/>
  </w:num>
  <w:num w:numId="8">
    <w:abstractNumId w:val="23"/>
  </w:num>
  <w:num w:numId="9">
    <w:abstractNumId w:val="18"/>
  </w:num>
  <w:num w:numId="10">
    <w:abstractNumId w:val="21"/>
  </w:num>
  <w:num w:numId="11">
    <w:abstractNumId w:val="28"/>
  </w:num>
  <w:num w:numId="12">
    <w:abstractNumId w:val="10"/>
  </w:num>
  <w:num w:numId="13">
    <w:abstractNumId w:val="29"/>
  </w:num>
  <w:num w:numId="14">
    <w:abstractNumId w:val="13"/>
  </w:num>
  <w:num w:numId="15">
    <w:abstractNumId w:val="2"/>
  </w:num>
  <w:num w:numId="16">
    <w:abstractNumId w:val="25"/>
  </w:num>
  <w:num w:numId="17">
    <w:abstractNumId w:val="32"/>
  </w:num>
  <w:num w:numId="18">
    <w:abstractNumId w:val="15"/>
  </w:num>
  <w:num w:numId="19">
    <w:abstractNumId w:val="24"/>
  </w:num>
  <w:num w:numId="20">
    <w:abstractNumId w:val="12"/>
  </w:num>
  <w:num w:numId="21">
    <w:abstractNumId w:val="17"/>
  </w:num>
  <w:num w:numId="22">
    <w:abstractNumId w:val="26"/>
  </w:num>
  <w:num w:numId="23">
    <w:abstractNumId w:val="16"/>
  </w:num>
  <w:num w:numId="24">
    <w:abstractNumId w:val="27"/>
  </w:num>
  <w:num w:numId="25">
    <w:abstractNumId w:val="8"/>
  </w:num>
  <w:num w:numId="26">
    <w:abstractNumId w:val="3"/>
  </w:num>
  <w:num w:numId="27">
    <w:abstractNumId w:val="31"/>
  </w:num>
  <w:num w:numId="28">
    <w:abstractNumId w:val="1"/>
  </w:num>
  <w:num w:numId="29">
    <w:abstractNumId w:val="14"/>
  </w:num>
  <w:num w:numId="30">
    <w:abstractNumId w:val="6"/>
  </w:num>
  <w:num w:numId="31">
    <w:abstractNumId w:val="22"/>
  </w:num>
  <w:num w:numId="32">
    <w:abstractNumId w:val="4"/>
  </w:num>
  <w:num w:numId="33">
    <w:abstractNumId w:val="5"/>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6"/>
    <w:rsid w:val="00003900"/>
    <w:rsid w:val="00021F83"/>
    <w:rsid w:val="00025CCE"/>
    <w:rsid w:val="0004198D"/>
    <w:rsid w:val="00051A99"/>
    <w:rsid w:val="00061302"/>
    <w:rsid w:val="00092912"/>
    <w:rsid w:val="000D453E"/>
    <w:rsid w:val="000D480B"/>
    <w:rsid w:val="000D630E"/>
    <w:rsid w:val="000E3C9C"/>
    <w:rsid w:val="00120B50"/>
    <w:rsid w:val="00122C94"/>
    <w:rsid w:val="00124128"/>
    <w:rsid w:val="001246E1"/>
    <w:rsid w:val="001273E5"/>
    <w:rsid w:val="0016197B"/>
    <w:rsid w:val="00166F1B"/>
    <w:rsid w:val="001A07D4"/>
    <w:rsid w:val="001A306D"/>
    <w:rsid w:val="001C0815"/>
    <w:rsid w:val="001C7F96"/>
    <w:rsid w:val="001E6369"/>
    <w:rsid w:val="001F0153"/>
    <w:rsid w:val="00220FA1"/>
    <w:rsid w:val="002320C3"/>
    <w:rsid w:val="00247291"/>
    <w:rsid w:val="00247778"/>
    <w:rsid w:val="00251F02"/>
    <w:rsid w:val="00252A07"/>
    <w:rsid w:val="00262801"/>
    <w:rsid w:val="00275EB1"/>
    <w:rsid w:val="002A770F"/>
    <w:rsid w:val="002C71E8"/>
    <w:rsid w:val="002F0B53"/>
    <w:rsid w:val="002F7BEB"/>
    <w:rsid w:val="003008BD"/>
    <w:rsid w:val="00303293"/>
    <w:rsid w:val="00332472"/>
    <w:rsid w:val="00333BDA"/>
    <w:rsid w:val="00337E90"/>
    <w:rsid w:val="00340DD7"/>
    <w:rsid w:val="00341390"/>
    <w:rsid w:val="0034585C"/>
    <w:rsid w:val="00350A50"/>
    <w:rsid w:val="0035385E"/>
    <w:rsid w:val="00354CE0"/>
    <w:rsid w:val="003A78C5"/>
    <w:rsid w:val="003C5A47"/>
    <w:rsid w:val="00402A8D"/>
    <w:rsid w:val="00404C14"/>
    <w:rsid w:val="00405B3B"/>
    <w:rsid w:val="00407715"/>
    <w:rsid w:val="004140A6"/>
    <w:rsid w:val="00420AFF"/>
    <w:rsid w:val="00432601"/>
    <w:rsid w:val="0043296C"/>
    <w:rsid w:val="004517A0"/>
    <w:rsid w:val="0045364F"/>
    <w:rsid w:val="004763FB"/>
    <w:rsid w:val="004805B0"/>
    <w:rsid w:val="004914A1"/>
    <w:rsid w:val="00491545"/>
    <w:rsid w:val="0049298A"/>
    <w:rsid w:val="004B5947"/>
    <w:rsid w:val="004C3AFB"/>
    <w:rsid w:val="004C5B0B"/>
    <w:rsid w:val="004C5F2C"/>
    <w:rsid w:val="004D0A3A"/>
    <w:rsid w:val="004F0FD5"/>
    <w:rsid w:val="004F3FAE"/>
    <w:rsid w:val="004F7AD6"/>
    <w:rsid w:val="0050085E"/>
    <w:rsid w:val="00500DFD"/>
    <w:rsid w:val="005424EA"/>
    <w:rsid w:val="00542BEB"/>
    <w:rsid w:val="00545B23"/>
    <w:rsid w:val="005C0276"/>
    <w:rsid w:val="005D1083"/>
    <w:rsid w:val="005D184F"/>
    <w:rsid w:val="005E18C8"/>
    <w:rsid w:val="005F4A99"/>
    <w:rsid w:val="005F4CCD"/>
    <w:rsid w:val="0060079E"/>
    <w:rsid w:val="00611FBA"/>
    <w:rsid w:val="00621816"/>
    <w:rsid w:val="00625D06"/>
    <w:rsid w:val="006357CF"/>
    <w:rsid w:val="00641EEF"/>
    <w:rsid w:val="0064262A"/>
    <w:rsid w:val="006519FD"/>
    <w:rsid w:val="00652F8C"/>
    <w:rsid w:val="006550E9"/>
    <w:rsid w:val="00672130"/>
    <w:rsid w:val="00672B8A"/>
    <w:rsid w:val="00681348"/>
    <w:rsid w:val="006B4031"/>
    <w:rsid w:val="006B6FC5"/>
    <w:rsid w:val="006C439D"/>
    <w:rsid w:val="006D3D70"/>
    <w:rsid w:val="00704D6D"/>
    <w:rsid w:val="00763F3F"/>
    <w:rsid w:val="00764646"/>
    <w:rsid w:val="007735FF"/>
    <w:rsid w:val="00777C3F"/>
    <w:rsid w:val="00791ED0"/>
    <w:rsid w:val="007A3C3C"/>
    <w:rsid w:val="007B0EB6"/>
    <w:rsid w:val="007D0A08"/>
    <w:rsid w:val="007E2A9D"/>
    <w:rsid w:val="007E5D7A"/>
    <w:rsid w:val="007F6626"/>
    <w:rsid w:val="0080704B"/>
    <w:rsid w:val="008128EF"/>
    <w:rsid w:val="00832731"/>
    <w:rsid w:val="00865453"/>
    <w:rsid w:val="00886F76"/>
    <w:rsid w:val="008872FD"/>
    <w:rsid w:val="00896290"/>
    <w:rsid w:val="008A1F42"/>
    <w:rsid w:val="008A6D48"/>
    <w:rsid w:val="008E2B54"/>
    <w:rsid w:val="00914977"/>
    <w:rsid w:val="009210AD"/>
    <w:rsid w:val="00922931"/>
    <w:rsid w:val="00933229"/>
    <w:rsid w:val="009440E3"/>
    <w:rsid w:val="00945219"/>
    <w:rsid w:val="00947435"/>
    <w:rsid w:val="0096039B"/>
    <w:rsid w:val="00985E07"/>
    <w:rsid w:val="009A0773"/>
    <w:rsid w:val="009A12A6"/>
    <w:rsid w:val="009B2769"/>
    <w:rsid w:val="009B7224"/>
    <w:rsid w:val="009C0500"/>
    <w:rsid w:val="009C1559"/>
    <w:rsid w:val="009C6200"/>
    <w:rsid w:val="009E1A17"/>
    <w:rsid w:val="009E68E0"/>
    <w:rsid w:val="009F5B1B"/>
    <w:rsid w:val="00A01BCB"/>
    <w:rsid w:val="00A105C6"/>
    <w:rsid w:val="00A10694"/>
    <w:rsid w:val="00A2054A"/>
    <w:rsid w:val="00A23F3E"/>
    <w:rsid w:val="00A24FA5"/>
    <w:rsid w:val="00A33F02"/>
    <w:rsid w:val="00A94877"/>
    <w:rsid w:val="00AA0FFD"/>
    <w:rsid w:val="00AC1265"/>
    <w:rsid w:val="00AC4F77"/>
    <w:rsid w:val="00AE5454"/>
    <w:rsid w:val="00AF0C32"/>
    <w:rsid w:val="00B01BD2"/>
    <w:rsid w:val="00B0778C"/>
    <w:rsid w:val="00B07E9D"/>
    <w:rsid w:val="00B7533E"/>
    <w:rsid w:val="00B94F18"/>
    <w:rsid w:val="00B954DA"/>
    <w:rsid w:val="00BC7D02"/>
    <w:rsid w:val="00C14E2F"/>
    <w:rsid w:val="00C24C7E"/>
    <w:rsid w:val="00C36808"/>
    <w:rsid w:val="00C578DA"/>
    <w:rsid w:val="00C619D3"/>
    <w:rsid w:val="00C91F7E"/>
    <w:rsid w:val="00C97437"/>
    <w:rsid w:val="00CA057A"/>
    <w:rsid w:val="00CC62FF"/>
    <w:rsid w:val="00CD20E8"/>
    <w:rsid w:val="00CE735C"/>
    <w:rsid w:val="00D40140"/>
    <w:rsid w:val="00D869AE"/>
    <w:rsid w:val="00DA20C4"/>
    <w:rsid w:val="00DC717C"/>
    <w:rsid w:val="00DE1951"/>
    <w:rsid w:val="00DF4AC6"/>
    <w:rsid w:val="00DF68BA"/>
    <w:rsid w:val="00E17CC4"/>
    <w:rsid w:val="00E20F04"/>
    <w:rsid w:val="00E21E98"/>
    <w:rsid w:val="00E239D8"/>
    <w:rsid w:val="00E325EE"/>
    <w:rsid w:val="00E421A4"/>
    <w:rsid w:val="00E46BC8"/>
    <w:rsid w:val="00E80687"/>
    <w:rsid w:val="00E81FF1"/>
    <w:rsid w:val="00E903EA"/>
    <w:rsid w:val="00E97916"/>
    <w:rsid w:val="00EC165A"/>
    <w:rsid w:val="00EC33E0"/>
    <w:rsid w:val="00EE26E4"/>
    <w:rsid w:val="00EF62E0"/>
    <w:rsid w:val="00F11864"/>
    <w:rsid w:val="00F934BF"/>
    <w:rsid w:val="00FA096F"/>
    <w:rsid w:val="00FB46B8"/>
    <w:rsid w:val="00FD440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819C1"/>
  <w15:docId w15:val="{DF9F1E39-1AE5-4C52-A4A7-A15CFF13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F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585C"/>
    <w:pPr>
      <w:tabs>
        <w:tab w:val="center" w:pos="4320"/>
        <w:tab w:val="right" w:pos="8640"/>
      </w:tabs>
    </w:pPr>
  </w:style>
  <w:style w:type="character" w:customStyle="1" w:styleId="HeaderChar">
    <w:name w:val="Header Char"/>
    <w:basedOn w:val="DefaultParagraphFont"/>
    <w:link w:val="Header"/>
    <w:uiPriority w:val="99"/>
    <w:semiHidden/>
    <w:rsid w:val="0034585C"/>
  </w:style>
  <w:style w:type="paragraph" w:styleId="Footer">
    <w:name w:val="footer"/>
    <w:basedOn w:val="Normal"/>
    <w:link w:val="FooterChar"/>
    <w:uiPriority w:val="99"/>
    <w:semiHidden/>
    <w:unhideWhenUsed/>
    <w:rsid w:val="0034585C"/>
    <w:pPr>
      <w:tabs>
        <w:tab w:val="center" w:pos="4320"/>
        <w:tab w:val="right" w:pos="8640"/>
      </w:tabs>
    </w:pPr>
  </w:style>
  <w:style w:type="character" w:customStyle="1" w:styleId="FooterChar">
    <w:name w:val="Footer Char"/>
    <w:basedOn w:val="DefaultParagraphFont"/>
    <w:link w:val="Footer"/>
    <w:uiPriority w:val="99"/>
    <w:semiHidden/>
    <w:rsid w:val="0034585C"/>
  </w:style>
  <w:style w:type="paragraph" w:customStyle="1" w:styleId="meta">
    <w:name w:val="meta"/>
    <w:basedOn w:val="Normal"/>
    <w:rsid w:val="0034585C"/>
    <w:pPr>
      <w:widowControl w:val="0"/>
      <w:autoSpaceDE w:val="0"/>
      <w:autoSpaceDN w:val="0"/>
      <w:adjustRightInd w:val="0"/>
      <w:ind w:left="-567"/>
    </w:pPr>
    <w:rPr>
      <w:rFonts w:ascii="Helvetica" w:hAnsi="Helvetica" w:cs="Helvetica"/>
    </w:rPr>
  </w:style>
  <w:style w:type="paragraph" w:customStyle="1" w:styleId="Times">
    <w:name w:val="Times"/>
    <w:basedOn w:val="Normal"/>
    <w:rsid w:val="00672130"/>
    <w:pPr>
      <w:ind w:left="-142" w:firstLine="142"/>
    </w:pPr>
    <w:rPr>
      <w:lang w:val="en-GB"/>
    </w:rPr>
  </w:style>
  <w:style w:type="paragraph" w:styleId="BalloonText">
    <w:name w:val="Balloon Text"/>
    <w:basedOn w:val="Normal"/>
    <w:link w:val="BalloonTextChar"/>
    <w:uiPriority w:val="99"/>
    <w:semiHidden/>
    <w:unhideWhenUsed/>
    <w:rsid w:val="00E80687"/>
    <w:rPr>
      <w:rFonts w:ascii="Tahoma" w:hAnsi="Tahoma" w:cs="Tahoma"/>
      <w:sz w:val="16"/>
      <w:szCs w:val="16"/>
    </w:rPr>
  </w:style>
  <w:style w:type="character" w:customStyle="1" w:styleId="BalloonTextChar">
    <w:name w:val="Balloon Text Char"/>
    <w:basedOn w:val="DefaultParagraphFont"/>
    <w:link w:val="BalloonText"/>
    <w:uiPriority w:val="99"/>
    <w:semiHidden/>
    <w:rsid w:val="00E80687"/>
    <w:rPr>
      <w:rFonts w:ascii="Tahoma" w:hAnsi="Tahoma" w:cs="Tahoma"/>
      <w:sz w:val="16"/>
      <w:szCs w:val="16"/>
    </w:rPr>
  </w:style>
  <w:style w:type="character" w:styleId="Hyperlink">
    <w:name w:val="Hyperlink"/>
    <w:basedOn w:val="DefaultParagraphFont"/>
    <w:uiPriority w:val="99"/>
    <w:unhideWhenUsed/>
    <w:rsid w:val="00896290"/>
    <w:rPr>
      <w:color w:val="0000FF" w:themeColor="hyperlink"/>
      <w:u w:val="single"/>
    </w:rPr>
  </w:style>
  <w:style w:type="paragraph" w:styleId="ListParagraph">
    <w:name w:val="List Paragraph"/>
    <w:basedOn w:val="Normal"/>
    <w:uiPriority w:val="34"/>
    <w:qFormat/>
    <w:rsid w:val="00896290"/>
    <w:pPr>
      <w:spacing w:after="200" w:line="276" w:lineRule="auto"/>
      <w:ind w:left="720"/>
      <w:contextualSpacing/>
    </w:pPr>
    <w:rPr>
      <w:rFonts w:ascii="Arial" w:eastAsia="Calibri" w:hAnsi="Arial" w:cs="Arial"/>
      <w:color w:val="000000"/>
      <w:sz w:val="20"/>
      <w:szCs w:val="22"/>
      <w:lang w:val="en-GB" w:eastAsia="en-GB"/>
    </w:rPr>
  </w:style>
  <w:style w:type="table" w:styleId="TableGrid">
    <w:name w:val="Table Grid"/>
    <w:basedOn w:val="TableNormal"/>
    <w:uiPriority w:val="39"/>
    <w:rsid w:val="00CD20E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886F76"/>
    <w:rPr>
      <w:rFonts w:ascii="Arial Narrow" w:hAnsi="Arial Narrow" w:hint="default"/>
      <w:b w:val="0"/>
      <w:bCs w:val="0"/>
      <w:i w:val="0"/>
      <w:iCs w:val="0"/>
      <w:color w:val="000000"/>
      <w:sz w:val="22"/>
      <w:szCs w:val="22"/>
    </w:rPr>
  </w:style>
  <w:style w:type="paragraph" w:customStyle="1" w:styleId="xmsolistparagraph">
    <w:name w:val="x_msolistparagraph"/>
    <w:basedOn w:val="Normal"/>
    <w:uiPriority w:val="99"/>
    <w:rsid w:val="007E5D7A"/>
    <w:rPr>
      <w:rFonts w:ascii="Times New Roman" w:hAnsi="Times New Roman" w:cs="Times New Roman"/>
      <w:lang w:val="en-GB" w:eastAsia="en-GB"/>
    </w:rPr>
  </w:style>
  <w:style w:type="character" w:customStyle="1" w:styleId="textrun">
    <w:name w:val="textrun"/>
    <w:basedOn w:val="DefaultParagraphFont"/>
    <w:rsid w:val="000D6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013963">
      <w:bodyDiv w:val="1"/>
      <w:marLeft w:val="0"/>
      <w:marRight w:val="0"/>
      <w:marTop w:val="0"/>
      <w:marBottom w:val="0"/>
      <w:divBdr>
        <w:top w:val="none" w:sz="0" w:space="0" w:color="auto"/>
        <w:left w:val="none" w:sz="0" w:space="0" w:color="auto"/>
        <w:bottom w:val="none" w:sz="0" w:space="0" w:color="auto"/>
        <w:right w:val="none" w:sz="0" w:space="0" w:color="auto"/>
      </w:divBdr>
    </w:div>
    <w:div w:id="602808873">
      <w:bodyDiv w:val="1"/>
      <w:marLeft w:val="0"/>
      <w:marRight w:val="0"/>
      <w:marTop w:val="0"/>
      <w:marBottom w:val="0"/>
      <w:divBdr>
        <w:top w:val="none" w:sz="0" w:space="0" w:color="auto"/>
        <w:left w:val="none" w:sz="0" w:space="0" w:color="auto"/>
        <w:bottom w:val="none" w:sz="0" w:space="0" w:color="auto"/>
        <w:right w:val="none" w:sz="0" w:space="0" w:color="auto"/>
      </w:divBdr>
      <w:divsChild>
        <w:div w:id="1837573303">
          <w:marLeft w:val="547"/>
          <w:marRight w:val="0"/>
          <w:marTop w:val="0"/>
          <w:marBottom w:val="0"/>
          <w:divBdr>
            <w:top w:val="none" w:sz="0" w:space="0" w:color="auto"/>
            <w:left w:val="none" w:sz="0" w:space="0" w:color="auto"/>
            <w:bottom w:val="none" w:sz="0" w:space="0" w:color="auto"/>
            <w:right w:val="none" w:sz="0" w:space="0" w:color="auto"/>
          </w:divBdr>
        </w:div>
        <w:div w:id="1505626660">
          <w:marLeft w:val="547"/>
          <w:marRight w:val="0"/>
          <w:marTop w:val="0"/>
          <w:marBottom w:val="0"/>
          <w:divBdr>
            <w:top w:val="none" w:sz="0" w:space="0" w:color="auto"/>
            <w:left w:val="none" w:sz="0" w:space="0" w:color="auto"/>
            <w:bottom w:val="none" w:sz="0" w:space="0" w:color="auto"/>
            <w:right w:val="none" w:sz="0" w:space="0" w:color="auto"/>
          </w:divBdr>
        </w:div>
      </w:divsChild>
    </w:div>
    <w:div w:id="13551558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el.buttigieg@um.edu.mt" TargetMode="External"/><Relationship Id="rId13" Type="http://schemas.openxmlformats.org/officeDocument/2006/relationships/hyperlink" Target="https://www.strath.ac.uk/research/strathclydecentreenvironmentallawgovernance/ourwork/research/labsincubators/eilean/islandsandcovid-19/" TargetMode="External"/><Relationship Id="rId3" Type="http://schemas.openxmlformats.org/officeDocument/2006/relationships/settings" Target="settings.xml"/><Relationship Id="rId7" Type="http://schemas.openxmlformats.org/officeDocument/2006/relationships/hyperlink" Target="mailto:noel.buttigieg@um.edu.mt" TargetMode="Externa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odfrey.baldacchino@um.edu.m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noel.buttigieg@um.edu.mt" TargetMode="External"/><Relationship Id="rId4" Type="http://schemas.openxmlformats.org/officeDocument/2006/relationships/webSettings" Target="webSettings.xml"/><Relationship Id="rId9" Type="http://schemas.openxmlformats.org/officeDocument/2006/relationships/hyperlink" Target="mailto:noel.buttigieg@um.edu.m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Lift Design</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Berlouis</dc:creator>
  <cp:keywords/>
  <cp:lastModifiedBy>Nicola Sharman</cp:lastModifiedBy>
  <cp:revision>4</cp:revision>
  <dcterms:created xsi:type="dcterms:W3CDTF">2020-06-26T13:35:00Z</dcterms:created>
  <dcterms:modified xsi:type="dcterms:W3CDTF">2020-07-02T10:47:00Z</dcterms:modified>
</cp:coreProperties>
</file>