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rsidR="00CD20E8" w:rsidRPr="00CD20E8" w:rsidRDefault="00CD20E8" w:rsidP="000E3C9C">
      <w:pPr>
        <w:pStyle w:val="Times"/>
        <w:ind w:left="0" w:firstLine="0"/>
        <w:jc w:val="both"/>
        <w:rPr>
          <w:rFonts w:ascii="Arial" w:hAnsi="Arial" w:cs="Arial"/>
        </w:rPr>
      </w:pPr>
    </w:p>
    <w:p w:rsidR="00CD20E8" w:rsidRPr="00CD20E8" w:rsidRDefault="00F15015" w:rsidP="00F15015">
      <w:pPr>
        <w:pStyle w:val="Times"/>
        <w:ind w:left="0" w:firstLine="0"/>
        <w:jc w:val="center"/>
        <w:rPr>
          <w:rFonts w:ascii="Arial" w:hAnsi="Arial" w:cs="Arial"/>
          <w:b/>
          <w:i/>
        </w:rPr>
      </w:pPr>
      <w:r w:rsidRPr="00F15015">
        <w:rPr>
          <w:rFonts w:ascii="Arial" w:hAnsi="Arial" w:cs="Arial"/>
          <w:b/>
          <w:i/>
        </w:rPr>
        <w:t>Sao Tome and Principe</w:t>
      </w:r>
    </w:p>
    <w:p w:rsidR="00CD20E8" w:rsidRPr="00CD20E8" w:rsidRDefault="00CD20E8"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What actions are being taken to protect the island community from </w:t>
      </w:r>
      <w:proofErr w:type="spellStart"/>
      <w:r w:rsidRPr="00CD20E8">
        <w:rPr>
          <w:sz w:val="24"/>
          <w:szCs w:val="24"/>
        </w:rPr>
        <w:t>Covid</w:t>
      </w:r>
      <w:proofErr w:type="spellEnd"/>
      <w:r w:rsidRPr="00CD20E8">
        <w:rPr>
          <w:sz w:val="24"/>
          <w:szCs w:val="24"/>
        </w:rPr>
        <w:t xml:space="preserve"> 19? In particular, how are travel restrictions being put in place and enforced? </w:t>
      </w:r>
    </w:p>
    <w:p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CD20E8" w:rsidTr="00A23F3E">
        <w:tc>
          <w:tcPr>
            <w:tcW w:w="1975" w:type="dxa"/>
          </w:tcPr>
          <w:p w:rsidR="009C1559" w:rsidRPr="00333BDA" w:rsidRDefault="00A00C96" w:rsidP="009C1559">
            <w:pPr>
              <w:rPr>
                <w:rFonts w:cs="Arial"/>
                <w:sz w:val="24"/>
                <w:szCs w:val="24"/>
              </w:rPr>
            </w:pPr>
            <w:r>
              <w:rPr>
                <w:sz w:val="24"/>
                <w:szCs w:val="24"/>
              </w:rPr>
              <w:t>Respondent</w:t>
            </w:r>
          </w:p>
        </w:tc>
        <w:tc>
          <w:tcPr>
            <w:tcW w:w="2070" w:type="dxa"/>
          </w:tcPr>
          <w:p w:rsidR="009C1559" w:rsidRDefault="009C1559" w:rsidP="00A00C96">
            <w:r w:rsidRPr="00A23F3E">
              <w:t xml:space="preserve">Date </w:t>
            </w:r>
          </w:p>
        </w:tc>
        <w:tc>
          <w:tcPr>
            <w:tcW w:w="5760" w:type="dxa"/>
          </w:tcPr>
          <w:p w:rsidR="009C1559" w:rsidRPr="00CD20E8" w:rsidRDefault="009C1559" w:rsidP="009C1559">
            <w:pPr>
              <w:rPr>
                <w:rFonts w:ascii="Arial" w:hAnsi="Arial" w:cs="Arial"/>
                <w:sz w:val="24"/>
                <w:szCs w:val="24"/>
              </w:rPr>
            </w:pPr>
            <w:r>
              <w:t>Response</w:t>
            </w:r>
          </w:p>
        </w:tc>
      </w:tr>
      <w:tr w:rsidR="005E2A8F" w:rsidRPr="00CD20E8" w:rsidTr="00682BBA">
        <w:tc>
          <w:tcPr>
            <w:tcW w:w="1975" w:type="dxa"/>
            <w:shd w:val="clear" w:color="auto" w:fill="auto"/>
          </w:tcPr>
          <w:p w:rsidR="00A00C96" w:rsidRPr="00A00C96" w:rsidRDefault="00A00C96" w:rsidP="00A00C96">
            <w:pPr>
              <w:spacing w:line="276" w:lineRule="auto"/>
            </w:pPr>
            <w:proofErr w:type="spellStart"/>
            <w:r w:rsidRPr="00A00C96">
              <w:t>Jyri</w:t>
            </w:r>
            <w:proofErr w:type="spellEnd"/>
            <w:r w:rsidRPr="00A00C96">
              <w:t xml:space="preserve"> </w:t>
            </w:r>
            <w:proofErr w:type="spellStart"/>
            <w:r w:rsidRPr="00A00C96">
              <w:t>Jontti</w:t>
            </w:r>
            <w:proofErr w:type="spellEnd"/>
          </w:p>
          <w:p w:rsidR="00A00C96" w:rsidRPr="00A00C96" w:rsidRDefault="00A00C96" w:rsidP="00A00C96">
            <w:pPr>
              <w:pStyle w:val="xmsolistparagraph"/>
              <w:spacing w:line="276" w:lineRule="auto"/>
              <w:rPr>
                <w:rFonts w:asciiTheme="minorHAnsi" w:hAnsiTheme="minorHAnsi"/>
              </w:rPr>
            </w:pPr>
            <w:r w:rsidRPr="00A00C96">
              <w:rPr>
                <w:rFonts w:asciiTheme="minorHAnsi" w:hAnsiTheme="minorHAnsi"/>
              </w:rPr>
              <w:t>UNDP</w:t>
            </w:r>
          </w:p>
          <w:p w:rsidR="005E2A8F" w:rsidRPr="00A00C96" w:rsidRDefault="005E2A8F" w:rsidP="00A00C96">
            <w:pPr>
              <w:spacing w:line="276" w:lineRule="auto"/>
            </w:pPr>
          </w:p>
        </w:tc>
        <w:tc>
          <w:tcPr>
            <w:tcW w:w="2070" w:type="dxa"/>
            <w:shd w:val="clear" w:color="auto" w:fill="auto"/>
          </w:tcPr>
          <w:p w:rsidR="005E2A8F" w:rsidRPr="00A00C96" w:rsidRDefault="005E2A8F" w:rsidP="00A00C96">
            <w:pPr>
              <w:pStyle w:val="xmsolistparagraph"/>
              <w:spacing w:line="276" w:lineRule="auto"/>
              <w:rPr>
                <w:rFonts w:asciiTheme="minorHAnsi" w:hAnsiTheme="minorHAnsi" w:cstheme="minorHAnsi"/>
              </w:rPr>
            </w:pPr>
            <w:r w:rsidRPr="00A00C96">
              <w:rPr>
                <w:rStyle w:val="Hyperlink"/>
                <w:rFonts w:asciiTheme="minorHAnsi" w:hAnsiTheme="minorHAnsi"/>
              </w:rPr>
              <w:t>23 March 2020</w:t>
            </w:r>
          </w:p>
        </w:tc>
        <w:tc>
          <w:tcPr>
            <w:tcW w:w="5760" w:type="dxa"/>
          </w:tcPr>
          <w:p w:rsidR="005E2A8F" w:rsidRPr="00A00C96" w:rsidRDefault="005E2A8F" w:rsidP="00A00C96">
            <w:pPr>
              <w:pStyle w:val="xmsolistparagraph"/>
              <w:numPr>
                <w:ilvl w:val="0"/>
                <w:numId w:val="21"/>
              </w:numPr>
              <w:spacing w:line="276" w:lineRule="auto"/>
              <w:rPr>
                <w:rFonts w:asciiTheme="minorHAnsi" w:hAnsiTheme="minorHAnsi" w:cs="Arial"/>
              </w:rPr>
            </w:pPr>
            <w:r w:rsidRPr="00A00C96">
              <w:rPr>
                <w:rFonts w:asciiTheme="minorHAnsi" w:hAnsiTheme="minorHAnsi" w:cs="Arial"/>
              </w:rPr>
              <w:t>All flights cancelled</w:t>
            </w:r>
          </w:p>
          <w:p w:rsidR="005E2A8F" w:rsidRPr="00A00C96" w:rsidRDefault="005E2A8F" w:rsidP="00A00C96">
            <w:pPr>
              <w:pStyle w:val="xmsolistparagraph"/>
              <w:numPr>
                <w:ilvl w:val="0"/>
                <w:numId w:val="21"/>
              </w:numPr>
              <w:spacing w:line="276" w:lineRule="auto"/>
              <w:rPr>
                <w:rFonts w:asciiTheme="minorHAnsi" w:hAnsiTheme="minorHAnsi" w:cs="Arial"/>
              </w:rPr>
            </w:pPr>
            <w:r w:rsidRPr="00A00C96">
              <w:rPr>
                <w:rFonts w:asciiTheme="minorHAnsi" w:hAnsiTheme="minorHAnsi" w:cs="Arial"/>
              </w:rPr>
              <w:t>Last arrivals quarantined for 14 days</w:t>
            </w:r>
          </w:p>
          <w:p w:rsidR="005E2A8F" w:rsidRPr="00A00C96" w:rsidRDefault="005E2A8F" w:rsidP="00A00C96">
            <w:pPr>
              <w:pStyle w:val="ListParagraph"/>
              <w:numPr>
                <w:ilvl w:val="0"/>
                <w:numId w:val="21"/>
              </w:numPr>
              <w:rPr>
                <w:rFonts w:asciiTheme="minorHAnsi" w:hAnsiTheme="minorHAnsi"/>
                <w:sz w:val="22"/>
              </w:rPr>
            </w:pPr>
            <w:r w:rsidRPr="00A00C96">
              <w:rPr>
                <w:rFonts w:asciiTheme="minorHAnsi" w:hAnsiTheme="minorHAnsi"/>
                <w:sz w:val="22"/>
              </w:rPr>
              <w:t>Night clubs, schools and churches are closed, otherwise things continue as normal.</w:t>
            </w:r>
          </w:p>
        </w:tc>
      </w:tr>
    </w:tbl>
    <w:p w:rsidR="00CD20E8" w:rsidRPr="00CD20E8" w:rsidRDefault="00CD20E8" w:rsidP="00CD20E8">
      <w:pPr>
        <w:rPr>
          <w:rFonts w:ascii="Arial" w:hAnsi="Arial" w:cs="Arial"/>
        </w:rPr>
      </w:pPr>
    </w:p>
    <w:p w:rsidR="00CD20E8" w:rsidRDefault="00CD20E8"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What actions will be taken should people on the island have </w:t>
      </w:r>
      <w:proofErr w:type="spellStart"/>
      <w:r w:rsidRPr="00CD20E8">
        <w:rPr>
          <w:sz w:val="24"/>
          <w:szCs w:val="24"/>
        </w:rPr>
        <w:t>Covid</w:t>
      </w:r>
      <w:proofErr w:type="spellEnd"/>
      <w:r w:rsidRPr="00CD20E8">
        <w:rPr>
          <w:sz w:val="24"/>
          <w:szCs w:val="24"/>
        </w:rPr>
        <w:t xml:space="preserve"> 19?</w:t>
      </w:r>
    </w:p>
    <w:p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80"/>
        <w:gridCol w:w="2126"/>
        <w:gridCol w:w="5699"/>
      </w:tblGrid>
      <w:tr w:rsidR="00A00C96" w:rsidTr="00A23F3E">
        <w:tc>
          <w:tcPr>
            <w:tcW w:w="1980" w:type="dxa"/>
            <w:shd w:val="clear" w:color="auto" w:fill="auto"/>
          </w:tcPr>
          <w:p w:rsidR="00A00C96" w:rsidRPr="00333BDA" w:rsidRDefault="00A00C96" w:rsidP="00C011D8">
            <w:pPr>
              <w:rPr>
                <w:rFonts w:cs="Arial"/>
                <w:sz w:val="24"/>
                <w:szCs w:val="24"/>
              </w:rPr>
            </w:pPr>
            <w:r>
              <w:rPr>
                <w:sz w:val="24"/>
                <w:szCs w:val="24"/>
              </w:rPr>
              <w:t>Respondent</w:t>
            </w:r>
          </w:p>
        </w:tc>
        <w:tc>
          <w:tcPr>
            <w:tcW w:w="2126" w:type="dxa"/>
            <w:shd w:val="clear" w:color="auto" w:fill="auto"/>
          </w:tcPr>
          <w:p w:rsidR="00A00C96" w:rsidRDefault="00A00C96" w:rsidP="00C011D8">
            <w:r w:rsidRPr="00A23F3E">
              <w:t xml:space="preserve">Date </w:t>
            </w:r>
          </w:p>
        </w:tc>
        <w:tc>
          <w:tcPr>
            <w:tcW w:w="5699" w:type="dxa"/>
            <w:shd w:val="clear" w:color="auto" w:fill="auto"/>
          </w:tcPr>
          <w:p w:rsidR="00A00C96" w:rsidRPr="00CD20E8" w:rsidRDefault="00A00C96" w:rsidP="00C011D8">
            <w:pPr>
              <w:rPr>
                <w:rFonts w:ascii="Arial" w:hAnsi="Arial" w:cs="Arial"/>
                <w:sz w:val="24"/>
                <w:szCs w:val="24"/>
              </w:rPr>
            </w:pPr>
            <w:r>
              <w:t>Response</w:t>
            </w:r>
          </w:p>
        </w:tc>
      </w:tr>
      <w:tr w:rsidR="005E2A8F" w:rsidTr="00F52153">
        <w:tc>
          <w:tcPr>
            <w:tcW w:w="1980" w:type="dxa"/>
            <w:shd w:val="clear" w:color="auto" w:fill="auto"/>
          </w:tcPr>
          <w:p w:rsidR="00A00C96" w:rsidRPr="00A00C96" w:rsidRDefault="00A00C96" w:rsidP="00A00C96">
            <w:pPr>
              <w:spacing w:line="276" w:lineRule="auto"/>
            </w:pPr>
            <w:proofErr w:type="spellStart"/>
            <w:r w:rsidRPr="00A00C96">
              <w:t>Jyri</w:t>
            </w:r>
            <w:proofErr w:type="spellEnd"/>
            <w:r w:rsidRPr="00A00C96">
              <w:t xml:space="preserve"> </w:t>
            </w:r>
            <w:proofErr w:type="spellStart"/>
            <w:r w:rsidRPr="00A00C96">
              <w:t>Jontti</w:t>
            </w:r>
            <w:proofErr w:type="spellEnd"/>
          </w:p>
          <w:p w:rsidR="00A00C96" w:rsidRPr="00A00C96" w:rsidRDefault="00A00C96" w:rsidP="00A00C96">
            <w:pPr>
              <w:pStyle w:val="xmsolistparagraph"/>
              <w:spacing w:line="276" w:lineRule="auto"/>
              <w:rPr>
                <w:rFonts w:asciiTheme="minorHAnsi" w:hAnsiTheme="minorHAnsi"/>
              </w:rPr>
            </w:pPr>
            <w:r w:rsidRPr="00A00C96">
              <w:rPr>
                <w:rFonts w:asciiTheme="minorHAnsi" w:hAnsiTheme="minorHAnsi"/>
              </w:rPr>
              <w:t>UNDP</w:t>
            </w:r>
          </w:p>
          <w:p w:rsidR="005E2A8F" w:rsidRPr="00A00C96" w:rsidRDefault="005E2A8F" w:rsidP="00A00C96">
            <w:pPr>
              <w:spacing w:line="276" w:lineRule="auto"/>
            </w:pPr>
          </w:p>
        </w:tc>
        <w:tc>
          <w:tcPr>
            <w:tcW w:w="2126" w:type="dxa"/>
            <w:shd w:val="clear" w:color="auto" w:fill="auto"/>
          </w:tcPr>
          <w:p w:rsidR="005E2A8F" w:rsidRPr="00A00C96" w:rsidRDefault="005E2A8F" w:rsidP="00A00C96">
            <w:pPr>
              <w:spacing w:line="276" w:lineRule="auto"/>
              <w:rPr>
                <w:rFonts w:cstheme="minorHAnsi"/>
              </w:rPr>
            </w:pPr>
            <w:r w:rsidRPr="00A00C96">
              <w:rPr>
                <w:rStyle w:val="Hyperlink"/>
              </w:rPr>
              <w:t>23 March 2020</w:t>
            </w:r>
          </w:p>
        </w:tc>
        <w:tc>
          <w:tcPr>
            <w:tcW w:w="5699" w:type="dxa"/>
            <w:shd w:val="clear" w:color="auto" w:fill="auto"/>
          </w:tcPr>
          <w:p w:rsidR="005E2A8F" w:rsidRPr="00A00C96" w:rsidRDefault="005E2A8F" w:rsidP="00A00C96">
            <w:pPr>
              <w:pStyle w:val="ListParagraph"/>
              <w:numPr>
                <w:ilvl w:val="0"/>
                <w:numId w:val="15"/>
              </w:numPr>
              <w:spacing w:after="0"/>
              <w:contextualSpacing w:val="0"/>
              <w:rPr>
                <w:rFonts w:asciiTheme="minorHAnsi" w:hAnsiTheme="minorHAnsi"/>
                <w:sz w:val="22"/>
              </w:rPr>
            </w:pPr>
            <w:r w:rsidRPr="00A00C96">
              <w:rPr>
                <w:rFonts w:asciiTheme="minorHAnsi" w:hAnsiTheme="minorHAnsi"/>
                <w:sz w:val="22"/>
              </w:rPr>
              <w:t>It is not clear yet, but copying the model of Portugal seems to have been the strategy this far.</w:t>
            </w:r>
          </w:p>
        </w:tc>
      </w:tr>
    </w:tbl>
    <w:p w:rsidR="00CD20E8" w:rsidRDefault="00CD20E8" w:rsidP="00CD20E8">
      <w:pPr>
        <w:rPr>
          <w:rFonts w:ascii="Arial" w:hAnsi="Arial" w:cs="Arial"/>
        </w:rPr>
      </w:pPr>
    </w:p>
    <w:p w:rsidR="009B7224"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that essential goods and services are provided to the island community?</w:t>
      </w:r>
    </w:p>
    <w:p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75"/>
        <w:gridCol w:w="2160"/>
        <w:gridCol w:w="5670"/>
      </w:tblGrid>
      <w:tr w:rsidR="00A00C96" w:rsidRPr="00CD20E8" w:rsidTr="00E325EE">
        <w:tc>
          <w:tcPr>
            <w:tcW w:w="1975" w:type="dxa"/>
          </w:tcPr>
          <w:p w:rsidR="00A00C96" w:rsidRPr="00333BDA" w:rsidRDefault="00A00C96" w:rsidP="00C011D8">
            <w:pPr>
              <w:rPr>
                <w:rFonts w:cs="Arial"/>
                <w:sz w:val="24"/>
                <w:szCs w:val="24"/>
              </w:rPr>
            </w:pPr>
            <w:r>
              <w:rPr>
                <w:sz w:val="24"/>
                <w:szCs w:val="24"/>
              </w:rPr>
              <w:t>Respondent</w:t>
            </w:r>
          </w:p>
        </w:tc>
        <w:tc>
          <w:tcPr>
            <w:tcW w:w="2160" w:type="dxa"/>
          </w:tcPr>
          <w:p w:rsidR="00A00C96" w:rsidRDefault="00A00C96" w:rsidP="00C011D8">
            <w:r w:rsidRPr="00A23F3E">
              <w:t xml:space="preserve">Date </w:t>
            </w:r>
          </w:p>
        </w:tc>
        <w:tc>
          <w:tcPr>
            <w:tcW w:w="5670" w:type="dxa"/>
          </w:tcPr>
          <w:p w:rsidR="00A00C96" w:rsidRPr="00CD20E8" w:rsidRDefault="00A00C96" w:rsidP="00C011D8">
            <w:pPr>
              <w:rPr>
                <w:rFonts w:ascii="Arial" w:hAnsi="Arial" w:cs="Arial"/>
                <w:sz w:val="24"/>
                <w:szCs w:val="24"/>
              </w:rPr>
            </w:pPr>
            <w:r>
              <w:t>Response</w:t>
            </w:r>
          </w:p>
        </w:tc>
      </w:tr>
      <w:tr w:rsidR="005E2A8F" w:rsidRPr="00CD20E8" w:rsidTr="00A36801">
        <w:tc>
          <w:tcPr>
            <w:tcW w:w="1975" w:type="dxa"/>
            <w:shd w:val="clear" w:color="auto" w:fill="auto"/>
          </w:tcPr>
          <w:p w:rsidR="00A00C96" w:rsidRPr="00A00C96" w:rsidRDefault="00A00C96" w:rsidP="00A00C96">
            <w:pPr>
              <w:spacing w:line="276" w:lineRule="auto"/>
            </w:pPr>
            <w:proofErr w:type="spellStart"/>
            <w:r w:rsidRPr="00A00C96">
              <w:t>Jyri</w:t>
            </w:r>
            <w:proofErr w:type="spellEnd"/>
            <w:r w:rsidRPr="00A00C96">
              <w:t xml:space="preserve"> </w:t>
            </w:r>
            <w:proofErr w:type="spellStart"/>
            <w:r w:rsidRPr="00A00C96">
              <w:t>Jontti</w:t>
            </w:r>
            <w:proofErr w:type="spellEnd"/>
          </w:p>
          <w:p w:rsidR="00A00C96" w:rsidRPr="00A00C96" w:rsidRDefault="00A00C96" w:rsidP="00A00C96">
            <w:pPr>
              <w:pStyle w:val="xmsolistparagraph"/>
              <w:spacing w:line="276" w:lineRule="auto"/>
              <w:rPr>
                <w:rFonts w:asciiTheme="minorHAnsi" w:hAnsiTheme="minorHAnsi"/>
              </w:rPr>
            </w:pPr>
            <w:r w:rsidRPr="00A00C96">
              <w:rPr>
                <w:rFonts w:asciiTheme="minorHAnsi" w:hAnsiTheme="minorHAnsi"/>
              </w:rPr>
              <w:t>UNDP</w:t>
            </w:r>
          </w:p>
          <w:p w:rsidR="005E2A8F" w:rsidRPr="00A00C96" w:rsidRDefault="005E2A8F" w:rsidP="00A00C96">
            <w:pPr>
              <w:spacing w:line="276" w:lineRule="auto"/>
            </w:pPr>
          </w:p>
        </w:tc>
        <w:tc>
          <w:tcPr>
            <w:tcW w:w="2160" w:type="dxa"/>
            <w:shd w:val="clear" w:color="auto" w:fill="auto"/>
          </w:tcPr>
          <w:p w:rsidR="005E2A8F" w:rsidRPr="00A00C96" w:rsidRDefault="005E2A8F" w:rsidP="00A00C96">
            <w:pPr>
              <w:pStyle w:val="xmsolistparagraph"/>
              <w:spacing w:line="276" w:lineRule="auto"/>
              <w:rPr>
                <w:rFonts w:asciiTheme="minorHAnsi" w:hAnsiTheme="minorHAnsi" w:cstheme="minorHAnsi"/>
              </w:rPr>
            </w:pPr>
            <w:r w:rsidRPr="00A00C96">
              <w:rPr>
                <w:rStyle w:val="Hyperlink"/>
                <w:rFonts w:asciiTheme="minorHAnsi" w:hAnsiTheme="minorHAnsi"/>
              </w:rPr>
              <w:t>23 March 2020</w:t>
            </w:r>
          </w:p>
        </w:tc>
        <w:tc>
          <w:tcPr>
            <w:tcW w:w="5670" w:type="dxa"/>
          </w:tcPr>
          <w:p w:rsidR="005E2A8F" w:rsidRPr="00A00C96" w:rsidRDefault="005E2A8F" w:rsidP="00A00C96">
            <w:pPr>
              <w:pStyle w:val="ListParagraph"/>
              <w:numPr>
                <w:ilvl w:val="0"/>
                <w:numId w:val="16"/>
              </w:numPr>
              <w:rPr>
                <w:rFonts w:asciiTheme="minorHAnsi" w:hAnsiTheme="minorHAnsi"/>
                <w:sz w:val="22"/>
              </w:rPr>
            </w:pPr>
            <w:r w:rsidRPr="00A00C96">
              <w:rPr>
                <w:rFonts w:asciiTheme="minorHAnsi" w:hAnsiTheme="minorHAnsi"/>
                <w:sz w:val="22"/>
              </w:rPr>
              <w:t>Portuguese providers have been contacted and they have ensured that they would keep on sending goods to the stores of Sao Tome and Principe. New activities are being crafted by multiple organizations, and money mobilized to up the production of sanitizers, protection equipment and support for the hospitals.</w:t>
            </w:r>
          </w:p>
        </w:tc>
      </w:tr>
    </w:tbl>
    <w:p w:rsidR="00CD20E8" w:rsidRDefault="00CD20E8" w:rsidP="00CD20E8">
      <w:pPr>
        <w:rPr>
          <w:rFonts w:ascii="Arial" w:hAnsi="Arial" w:cs="Arial"/>
        </w:rPr>
      </w:pPr>
    </w:p>
    <w:p w:rsidR="009B7224" w:rsidRPr="00CD20E8"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that people working on the islands, not only in the tourism sector, are sustained financially in the short term and in the long term?</w:t>
      </w:r>
    </w:p>
    <w:p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A00C96" w:rsidRPr="00CD20E8" w:rsidTr="00E325EE">
        <w:tc>
          <w:tcPr>
            <w:tcW w:w="1975" w:type="dxa"/>
          </w:tcPr>
          <w:p w:rsidR="00A00C96" w:rsidRPr="00333BDA" w:rsidRDefault="00A00C96" w:rsidP="00C011D8">
            <w:pPr>
              <w:rPr>
                <w:rFonts w:cs="Arial"/>
                <w:sz w:val="24"/>
                <w:szCs w:val="24"/>
              </w:rPr>
            </w:pPr>
            <w:r>
              <w:rPr>
                <w:sz w:val="24"/>
                <w:szCs w:val="24"/>
              </w:rPr>
              <w:t>Respondent</w:t>
            </w:r>
          </w:p>
        </w:tc>
        <w:tc>
          <w:tcPr>
            <w:tcW w:w="2160" w:type="dxa"/>
          </w:tcPr>
          <w:p w:rsidR="00A00C96" w:rsidRDefault="00A00C96" w:rsidP="00C011D8">
            <w:r w:rsidRPr="00A23F3E">
              <w:t xml:space="preserve">Date </w:t>
            </w:r>
          </w:p>
        </w:tc>
        <w:tc>
          <w:tcPr>
            <w:tcW w:w="5636" w:type="dxa"/>
          </w:tcPr>
          <w:p w:rsidR="00A00C96" w:rsidRPr="00CD20E8" w:rsidRDefault="00A00C96" w:rsidP="00C011D8">
            <w:pPr>
              <w:rPr>
                <w:rFonts w:ascii="Arial" w:hAnsi="Arial" w:cs="Arial"/>
                <w:sz w:val="24"/>
                <w:szCs w:val="24"/>
              </w:rPr>
            </w:pPr>
            <w:r>
              <w:t>Response</w:t>
            </w:r>
          </w:p>
        </w:tc>
      </w:tr>
      <w:tr w:rsidR="005E2A8F" w:rsidRPr="00CD20E8" w:rsidTr="00BC7C22">
        <w:tc>
          <w:tcPr>
            <w:tcW w:w="1975" w:type="dxa"/>
            <w:shd w:val="clear" w:color="auto" w:fill="auto"/>
          </w:tcPr>
          <w:p w:rsidR="00A00C96" w:rsidRPr="00A00C96" w:rsidRDefault="00A00C96" w:rsidP="00A00C96">
            <w:pPr>
              <w:spacing w:line="276" w:lineRule="auto"/>
            </w:pPr>
            <w:proofErr w:type="spellStart"/>
            <w:r w:rsidRPr="00A00C96">
              <w:t>Jyri</w:t>
            </w:r>
            <w:proofErr w:type="spellEnd"/>
            <w:r w:rsidRPr="00A00C96">
              <w:t xml:space="preserve"> </w:t>
            </w:r>
            <w:proofErr w:type="spellStart"/>
            <w:r w:rsidRPr="00A00C96">
              <w:t>Jontti</w:t>
            </w:r>
            <w:proofErr w:type="spellEnd"/>
          </w:p>
          <w:p w:rsidR="00A00C96" w:rsidRPr="00A00C96" w:rsidRDefault="00A00C96" w:rsidP="00A00C96">
            <w:pPr>
              <w:pStyle w:val="xmsolistparagraph"/>
              <w:spacing w:line="276" w:lineRule="auto"/>
              <w:rPr>
                <w:rFonts w:asciiTheme="minorHAnsi" w:hAnsiTheme="minorHAnsi"/>
              </w:rPr>
            </w:pPr>
            <w:r w:rsidRPr="00A00C96">
              <w:rPr>
                <w:rFonts w:asciiTheme="minorHAnsi" w:hAnsiTheme="minorHAnsi"/>
              </w:rPr>
              <w:t>UNDP</w:t>
            </w:r>
          </w:p>
          <w:p w:rsidR="005E2A8F" w:rsidRPr="00A00C96" w:rsidRDefault="005E2A8F" w:rsidP="00A00C96">
            <w:pPr>
              <w:spacing w:line="276" w:lineRule="auto"/>
            </w:pPr>
          </w:p>
        </w:tc>
        <w:tc>
          <w:tcPr>
            <w:tcW w:w="2160" w:type="dxa"/>
            <w:shd w:val="clear" w:color="auto" w:fill="auto"/>
          </w:tcPr>
          <w:p w:rsidR="005E2A8F" w:rsidRPr="00A00C96" w:rsidRDefault="005E2A8F" w:rsidP="00A00C96">
            <w:pPr>
              <w:pStyle w:val="xmsolistparagraph"/>
              <w:spacing w:line="276" w:lineRule="auto"/>
              <w:rPr>
                <w:rFonts w:asciiTheme="minorHAnsi" w:hAnsiTheme="minorHAnsi" w:cstheme="minorHAnsi"/>
              </w:rPr>
            </w:pPr>
            <w:r w:rsidRPr="00A00C96">
              <w:rPr>
                <w:rStyle w:val="Hyperlink"/>
                <w:rFonts w:asciiTheme="minorHAnsi" w:hAnsiTheme="minorHAnsi"/>
              </w:rPr>
              <w:t>23 March 2020</w:t>
            </w:r>
          </w:p>
        </w:tc>
        <w:tc>
          <w:tcPr>
            <w:tcW w:w="5636" w:type="dxa"/>
          </w:tcPr>
          <w:p w:rsidR="005E2A8F" w:rsidRPr="00A00C96" w:rsidRDefault="005E2A8F" w:rsidP="00A00C96">
            <w:pPr>
              <w:pStyle w:val="ListParagraph"/>
              <w:numPr>
                <w:ilvl w:val="0"/>
                <w:numId w:val="37"/>
              </w:numPr>
              <w:rPr>
                <w:rFonts w:asciiTheme="minorHAnsi" w:hAnsiTheme="minorHAnsi"/>
                <w:sz w:val="22"/>
              </w:rPr>
            </w:pPr>
            <w:r w:rsidRPr="00A00C96">
              <w:rPr>
                <w:rFonts w:asciiTheme="minorHAnsi" w:hAnsiTheme="minorHAnsi"/>
                <w:sz w:val="22"/>
              </w:rPr>
              <w:t>As of 23 March, nothing.</w:t>
            </w:r>
          </w:p>
        </w:tc>
      </w:tr>
    </w:tbl>
    <w:p w:rsidR="00CD20E8" w:rsidRDefault="00CD20E8" w:rsidP="00CD20E8">
      <w:pPr>
        <w:rPr>
          <w:rFonts w:ascii="Arial" w:hAnsi="Arial" w:cs="Arial"/>
        </w:rPr>
      </w:pPr>
    </w:p>
    <w:p w:rsidR="009B7224" w:rsidRPr="00CD20E8"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the mental well-being of people on the islands?</w:t>
      </w:r>
    </w:p>
    <w:p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A00C96" w:rsidRPr="00CD20E8" w:rsidTr="00E325EE">
        <w:tc>
          <w:tcPr>
            <w:tcW w:w="1975" w:type="dxa"/>
          </w:tcPr>
          <w:p w:rsidR="00A00C96" w:rsidRPr="00333BDA" w:rsidRDefault="00A00C96" w:rsidP="00C011D8">
            <w:pPr>
              <w:rPr>
                <w:rFonts w:cs="Arial"/>
                <w:sz w:val="24"/>
                <w:szCs w:val="24"/>
              </w:rPr>
            </w:pPr>
            <w:r>
              <w:rPr>
                <w:sz w:val="24"/>
                <w:szCs w:val="24"/>
              </w:rPr>
              <w:t>Respondent</w:t>
            </w:r>
          </w:p>
        </w:tc>
        <w:tc>
          <w:tcPr>
            <w:tcW w:w="2160" w:type="dxa"/>
          </w:tcPr>
          <w:p w:rsidR="00A00C96" w:rsidRDefault="00A00C96" w:rsidP="00C011D8">
            <w:r w:rsidRPr="00A23F3E">
              <w:t xml:space="preserve">Date </w:t>
            </w:r>
          </w:p>
        </w:tc>
        <w:tc>
          <w:tcPr>
            <w:tcW w:w="5636" w:type="dxa"/>
          </w:tcPr>
          <w:p w:rsidR="00A00C96" w:rsidRPr="00CD20E8" w:rsidRDefault="00A00C96" w:rsidP="00C011D8">
            <w:pPr>
              <w:rPr>
                <w:rFonts w:ascii="Arial" w:hAnsi="Arial" w:cs="Arial"/>
                <w:sz w:val="24"/>
                <w:szCs w:val="24"/>
              </w:rPr>
            </w:pPr>
            <w:r>
              <w:t>Response</w:t>
            </w:r>
          </w:p>
        </w:tc>
      </w:tr>
      <w:tr w:rsidR="005E2A8F" w:rsidRPr="00CD20E8" w:rsidTr="00F765EF">
        <w:tc>
          <w:tcPr>
            <w:tcW w:w="1975" w:type="dxa"/>
            <w:shd w:val="clear" w:color="auto" w:fill="auto"/>
          </w:tcPr>
          <w:p w:rsidR="00A00C96" w:rsidRPr="00A00C96" w:rsidRDefault="00A00C96" w:rsidP="00A00C96">
            <w:pPr>
              <w:spacing w:line="276" w:lineRule="auto"/>
            </w:pPr>
            <w:proofErr w:type="spellStart"/>
            <w:r w:rsidRPr="00A00C96">
              <w:t>Jyri</w:t>
            </w:r>
            <w:proofErr w:type="spellEnd"/>
            <w:r w:rsidRPr="00A00C96">
              <w:t xml:space="preserve"> </w:t>
            </w:r>
            <w:proofErr w:type="spellStart"/>
            <w:r w:rsidRPr="00A00C96">
              <w:t>Jontti</w:t>
            </w:r>
            <w:proofErr w:type="spellEnd"/>
          </w:p>
          <w:p w:rsidR="00A00C96" w:rsidRPr="00A00C96" w:rsidRDefault="00A00C96" w:rsidP="00A00C96">
            <w:pPr>
              <w:pStyle w:val="xmsolistparagraph"/>
              <w:spacing w:line="276" w:lineRule="auto"/>
              <w:rPr>
                <w:rFonts w:asciiTheme="minorHAnsi" w:hAnsiTheme="minorHAnsi"/>
              </w:rPr>
            </w:pPr>
            <w:r w:rsidRPr="00A00C96">
              <w:rPr>
                <w:rFonts w:asciiTheme="minorHAnsi" w:hAnsiTheme="minorHAnsi"/>
              </w:rPr>
              <w:t>UNDP</w:t>
            </w:r>
          </w:p>
          <w:p w:rsidR="005E2A8F" w:rsidRPr="00A00C96" w:rsidRDefault="005E2A8F" w:rsidP="00A00C96">
            <w:pPr>
              <w:spacing w:line="276" w:lineRule="auto"/>
            </w:pPr>
          </w:p>
        </w:tc>
        <w:tc>
          <w:tcPr>
            <w:tcW w:w="2160" w:type="dxa"/>
            <w:shd w:val="clear" w:color="auto" w:fill="auto"/>
          </w:tcPr>
          <w:p w:rsidR="005E2A8F" w:rsidRPr="00A00C96" w:rsidRDefault="005E2A8F" w:rsidP="00A00C96">
            <w:pPr>
              <w:pStyle w:val="xmsolistparagraph"/>
              <w:spacing w:line="276" w:lineRule="auto"/>
              <w:rPr>
                <w:rFonts w:asciiTheme="minorHAnsi" w:hAnsiTheme="minorHAnsi" w:cstheme="minorHAnsi"/>
              </w:rPr>
            </w:pPr>
            <w:r w:rsidRPr="00A00C96">
              <w:rPr>
                <w:rStyle w:val="Hyperlink"/>
                <w:rFonts w:asciiTheme="minorHAnsi" w:hAnsiTheme="minorHAnsi"/>
              </w:rPr>
              <w:t>23 March 2020</w:t>
            </w:r>
          </w:p>
        </w:tc>
        <w:tc>
          <w:tcPr>
            <w:tcW w:w="5636" w:type="dxa"/>
          </w:tcPr>
          <w:p w:rsidR="005E2A8F" w:rsidRPr="00A00C96" w:rsidRDefault="005E2A8F" w:rsidP="00A00C96">
            <w:pPr>
              <w:pStyle w:val="ListParagraph"/>
              <w:numPr>
                <w:ilvl w:val="0"/>
                <w:numId w:val="37"/>
              </w:numPr>
              <w:rPr>
                <w:rFonts w:asciiTheme="minorHAnsi" w:hAnsiTheme="minorHAnsi"/>
                <w:sz w:val="22"/>
              </w:rPr>
            </w:pPr>
            <w:r w:rsidRPr="00A00C96">
              <w:rPr>
                <w:rFonts w:asciiTheme="minorHAnsi" w:hAnsiTheme="minorHAnsi"/>
                <w:sz w:val="22"/>
              </w:rPr>
              <w:t>Radio, TV and social media might have campaigns.</w:t>
            </w:r>
          </w:p>
        </w:tc>
      </w:tr>
    </w:tbl>
    <w:p w:rsidR="00CD20E8" w:rsidRDefault="00CD20E8" w:rsidP="00CD20E8">
      <w:pPr>
        <w:rPr>
          <w:rFonts w:ascii="Arial" w:hAnsi="Arial" w:cs="Arial"/>
        </w:rPr>
      </w:pPr>
    </w:p>
    <w:p w:rsidR="009B7224" w:rsidRPr="00CD20E8"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If you consider it appropriate, feel free to share any data about people who have </w:t>
      </w:r>
      <w:proofErr w:type="spellStart"/>
      <w:r w:rsidRPr="00CD20E8">
        <w:rPr>
          <w:sz w:val="24"/>
          <w:szCs w:val="24"/>
        </w:rPr>
        <w:t>Covid</w:t>
      </w:r>
      <w:proofErr w:type="spellEnd"/>
      <w:r w:rsidRPr="00CD20E8">
        <w:rPr>
          <w:sz w:val="24"/>
          <w:szCs w:val="24"/>
        </w:rPr>
        <w:t xml:space="preserve"> 19 on your island and of people who, sadly, have passed away because of </w:t>
      </w:r>
      <w:proofErr w:type="spellStart"/>
      <w:r w:rsidRPr="00CD20E8">
        <w:rPr>
          <w:sz w:val="24"/>
          <w:szCs w:val="24"/>
        </w:rPr>
        <w:t>Covid</w:t>
      </w:r>
      <w:proofErr w:type="spellEnd"/>
      <w:r w:rsidRPr="00CD20E8">
        <w:rPr>
          <w:sz w:val="24"/>
          <w:szCs w:val="24"/>
        </w:rPr>
        <w:t xml:space="preserve"> 19.</w:t>
      </w:r>
    </w:p>
    <w:p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A00C96" w:rsidRPr="00CD20E8" w:rsidTr="008B3F8E">
        <w:tc>
          <w:tcPr>
            <w:tcW w:w="1975" w:type="dxa"/>
          </w:tcPr>
          <w:p w:rsidR="00A00C96" w:rsidRPr="00333BDA" w:rsidRDefault="00A00C96" w:rsidP="00C011D8">
            <w:pPr>
              <w:rPr>
                <w:rFonts w:cs="Arial"/>
                <w:sz w:val="24"/>
                <w:szCs w:val="24"/>
              </w:rPr>
            </w:pPr>
            <w:r>
              <w:rPr>
                <w:sz w:val="24"/>
                <w:szCs w:val="24"/>
              </w:rPr>
              <w:t>Respondent</w:t>
            </w:r>
          </w:p>
        </w:tc>
        <w:tc>
          <w:tcPr>
            <w:tcW w:w="2160" w:type="dxa"/>
          </w:tcPr>
          <w:p w:rsidR="00A00C96" w:rsidRDefault="00A00C96" w:rsidP="00C011D8">
            <w:r w:rsidRPr="00A23F3E">
              <w:t xml:space="preserve">Date </w:t>
            </w:r>
          </w:p>
        </w:tc>
        <w:tc>
          <w:tcPr>
            <w:tcW w:w="5636" w:type="dxa"/>
          </w:tcPr>
          <w:p w:rsidR="00A00C96" w:rsidRPr="00CD20E8" w:rsidRDefault="00A00C96" w:rsidP="00C011D8">
            <w:pPr>
              <w:rPr>
                <w:rFonts w:ascii="Arial" w:hAnsi="Arial" w:cs="Arial"/>
                <w:sz w:val="24"/>
                <w:szCs w:val="24"/>
              </w:rPr>
            </w:pPr>
            <w:r>
              <w:t>Response</w:t>
            </w:r>
          </w:p>
        </w:tc>
      </w:tr>
      <w:tr w:rsidR="005E2A8F" w:rsidRPr="00CD20E8" w:rsidTr="008B3F8E">
        <w:tc>
          <w:tcPr>
            <w:tcW w:w="1975" w:type="dxa"/>
            <w:shd w:val="clear" w:color="auto" w:fill="auto"/>
          </w:tcPr>
          <w:p w:rsidR="00A00C96" w:rsidRPr="00A00C96" w:rsidRDefault="00A00C96" w:rsidP="00A00C96">
            <w:pPr>
              <w:spacing w:line="276" w:lineRule="auto"/>
            </w:pPr>
            <w:bookmarkStart w:id="0" w:name="_GoBack" w:colFirst="0" w:colLast="2"/>
            <w:proofErr w:type="spellStart"/>
            <w:r w:rsidRPr="00A00C96">
              <w:t>Jyri</w:t>
            </w:r>
            <w:proofErr w:type="spellEnd"/>
            <w:r w:rsidRPr="00A00C96">
              <w:t xml:space="preserve"> </w:t>
            </w:r>
            <w:proofErr w:type="spellStart"/>
            <w:r w:rsidRPr="00A00C96">
              <w:t>Jontti</w:t>
            </w:r>
            <w:proofErr w:type="spellEnd"/>
          </w:p>
          <w:p w:rsidR="00A00C96" w:rsidRPr="00A00C96" w:rsidRDefault="00A00C96" w:rsidP="00A00C96">
            <w:pPr>
              <w:pStyle w:val="xmsolistparagraph"/>
              <w:spacing w:line="276" w:lineRule="auto"/>
              <w:rPr>
                <w:rFonts w:asciiTheme="minorHAnsi" w:hAnsiTheme="minorHAnsi"/>
              </w:rPr>
            </w:pPr>
            <w:r w:rsidRPr="00A00C96">
              <w:rPr>
                <w:rFonts w:asciiTheme="minorHAnsi" w:hAnsiTheme="minorHAnsi"/>
              </w:rPr>
              <w:t>UNDP</w:t>
            </w:r>
          </w:p>
          <w:p w:rsidR="005E2A8F" w:rsidRPr="00A00C96" w:rsidRDefault="005E2A8F" w:rsidP="00A00C96">
            <w:pPr>
              <w:spacing w:line="276" w:lineRule="auto"/>
            </w:pPr>
          </w:p>
        </w:tc>
        <w:tc>
          <w:tcPr>
            <w:tcW w:w="2160" w:type="dxa"/>
            <w:shd w:val="clear" w:color="auto" w:fill="auto"/>
          </w:tcPr>
          <w:p w:rsidR="005E2A8F" w:rsidRPr="00A00C96" w:rsidRDefault="005E2A8F" w:rsidP="00A00C96">
            <w:pPr>
              <w:pStyle w:val="xmsolistparagraph"/>
              <w:spacing w:line="276" w:lineRule="auto"/>
              <w:rPr>
                <w:rFonts w:asciiTheme="minorHAnsi" w:hAnsiTheme="minorHAnsi" w:cstheme="minorHAnsi"/>
              </w:rPr>
            </w:pPr>
            <w:r w:rsidRPr="00A00C96">
              <w:rPr>
                <w:rStyle w:val="Hyperlink"/>
                <w:rFonts w:asciiTheme="minorHAnsi" w:hAnsiTheme="minorHAnsi"/>
              </w:rPr>
              <w:t>23 March 2020</w:t>
            </w:r>
          </w:p>
        </w:tc>
        <w:tc>
          <w:tcPr>
            <w:tcW w:w="5636" w:type="dxa"/>
          </w:tcPr>
          <w:p w:rsidR="005E2A8F" w:rsidRPr="00A00C96" w:rsidRDefault="005E2A8F" w:rsidP="00A00C96">
            <w:pPr>
              <w:pStyle w:val="ListParagraph"/>
              <w:numPr>
                <w:ilvl w:val="0"/>
                <w:numId w:val="37"/>
              </w:numPr>
              <w:rPr>
                <w:rFonts w:asciiTheme="minorHAnsi" w:hAnsiTheme="minorHAnsi"/>
                <w:sz w:val="22"/>
              </w:rPr>
            </w:pPr>
            <w:r w:rsidRPr="00A00C96">
              <w:rPr>
                <w:rFonts w:asciiTheme="minorHAnsi" w:hAnsiTheme="minorHAnsi"/>
                <w:sz w:val="22"/>
              </w:rPr>
              <w:t>As of 23 March, no confirmed cases.</w:t>
            </w:r>
          </w:p>
        </w:tc>
      </w:tr>
      <w:bookmarkEnd w:id="0"/>
    </w:tbl>
    <w:p w:rsidR="00CD20E8" w:rsidRDefault="00CD20E8" w:rsidP="00CD20E8">
      <w:pPr>
        <w:rPr>
          <w:rFonts w:ascii="Arial" w:hAnsi="Arial" w:cs="Arial"/>
        </w:rPr>
      </w:pPr>
    </w:p>
    <w:p w:rsidR="009B7224" w:rsidRPr="00CD20E8"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Is there anything else you want to share?</w:t>
      </w:r>
    </w:p>
    <w:p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A00C96" w:rsidRPr="00CD20E8" w:rsidTr="00E325EE">
        <w:tc>
          <w:tcPr>
            <w:tcW w:w="1975" w:type="dxa"/>
          </w:tcPr>
          <w:p w:rsidR="00A00C96" w:rsidRPr="00333BDA" w:rsidRDefault="00A00C96" w:rsidP="00C011D8">
            <w:pPr>
              <w:rPr>
                <w:rFonts w:cs="Arial"/>
                <w:sz w:val="24"/>
                <w:szCs w:val="24"/>
              </w:rPr>
            </w:pPr>
            <w:r>
              <w:rPr>
                <w:sz w:val="24"/>
                <w:szCs w:val="24"/>
              </w:rPr>
              <w:t>Respondent</w:t>
            </w:r>
          </w:p>
        </w:tc>
        <w:tc>
          <w:tcPr>
            <w:tcW w:w="2160" w:type="dxa"/>
          </w:tcPr>
          <w:p w:rsidR="00A00C96" w:rsidRDefault="00A00C96" w:rsidP="00C011D8">
            <w:r w:rsidRPr="00A23F3E">
              <w:t xml:space="preserve">Date </w:t>
            </w:r>
          </w:p>
        </w:tc>
        <w:tc>
          <w:tcPr>
            <w:tcW w:w="5636" w:type="dxa"/>
          </w:tcPr>
          <w:p w:rsidR="00A00C96" w:rsidRPr="00CD20E8" w:rsidRDefault="00A00C96" w:rsidP="00C011D8">
            <w:pPr>
              <w:rPr>
                <w:rFonts w:ascii="Arial" w:hAnsi="Arial" w:cs="Arial"/>
                <w:sz w:val="24"/>
                <w:szCs w:val="24"/>
              </w:rPr>
            </w:pPr>
            <w:r>
              <w:t>Response</w:t>
            </w:r>
          </w:p>
        </w:tc>
      </w:tr>
      <w:tr w:rsidR="005E2A8F" w:rsidRPr="00CD20E8" w:rsidTr="002A61E5">
        <w:tc>
          <w:tcPr>
            <w:tcW w:w="1975" w:type="dxa"/>
            <w:shd w:val="clear" w:color="auto" w:fill="auto"/>
          </w:tcPr>
          <w:p w:rsidR="005E2A8F" w:rsidRPr="00591480" w:rsidRDefault="005E2A8F" w:rsidP="005E2A8F"/>
        </w:tc>
        <w:tc>
          <w:tcPr>
            <w:tcW w:w="2160" w:type="dxa"/>
            <w:shd w:val="clear" w:color="auto" w:fill="auto"/>
          </w:tcPr>
          <w:p w:rsidR="005E2A8F" w:rsidRPr="001D1D1C" w:rsidRDefault="005E2A8F" w:rsidP="005E2A8F">
            <w:pPr>
              <w:pStyle w:val="xmsolistparagraph"/>
              <w:rPr>
                <w:rFonts w:asciiTheme="minorHAnsi" w:hAnsiTheme="minorHAnsi" w:cstheme="minorHAnsi"/>
              </w:rPr>
            </w:pPr>
          </w:p>
        </w:tc>
        <w:tc>
          <w:tcPr>
            <w:tcW w:w="5636" w:type="dxa"/>
          </w:tcPr>
          <w:p w:rsidR="005E2A8F" w:rsidRPr="005E2A8F" w:rsidRDefault="005E2A8F" w:rsidP="005E2A8F"/>
        </w:tc>
      </w:tr>
    </w:tbl>
    <w:p w:rsidR="00CD20E8" w:rsidRPr="00CD20E8" w:rsidRDefault="00CD20E8" w:rsidP="00CD20E8">
      <w:pPr>
        <w:rPr>
          <w:rFonts w:ascii="Arial" w:hAnsi="Arial" w:cs="Arial"/>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8"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9"/>
      <w:footerReference w:type="default" r:id="rId10"/>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728" w:rsidRDefault="003E2728">
      <w:r>
        <w:separator/>
      </w:r>
    </w:p>
  </w:endnote>
  <w:endnote w:type="continuationSeparator" w:id="0">
    <w:p w:rsidR="003E2728" w:rsidRDefault="003E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30" w:rsidRDefault="00672130" w:rsidP="00672130">
    <w:pPr>
      <w:pStyle w:val="Footer"/>
      <w:ind w:left="-567"/>
    </w:pPr>
    <w:r>
      <w:rPr>
        <w:noProof/>
        <w:lang w:val="en-GB" w:eastAsia="en-GB"/>
      </w:rPr>
      <w:drawing>
        <wp:inline distT="0" distB="0" distL="0" distR="0">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728" w:rsidRDefault="003E2728">
      <w:r>
        <w:separator/>
      </w:r>
    </w:p>
  </w:footnote>
  <w:footnote w:type="continuationSeparator" w:id="0">
    <w:p w:rsidR="003E2728" w:rsidRDefault="003E2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30" w:rsidRDefault="00672130" w:rsidP="00FA096F">
    <w:pPr>
      <w:pStyle w:val="Header"/>
      <w:ind w:left="-567"/>
    </w:pPr>
    <w:r>
      <w:rPr>
        <w:noProof/>
        <w:lang w:val="en-GB" w:eastAsia="en-GB"/>
      </w:rPr>
      <w:drawing>
        <wp:inline distT="0" distB="0" distL="0" distR="0">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253A75"/>
    <w:multiLevelType w:val="hybridMultilevel"/>
    <w:tmpl w:val="C720A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2">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97451B"/>
    <w:multiLevelType w:val="hybridMultilevel"/>
    <w:tmpl w:val="B6FA1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0965C7"/>
    <w:multiLevelType w:val="hybridMultilevel"/>
    <w:tmpl w:val="0960E6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4"/>
  </w:num>
  <w:num w:numId="3">
    <w:abstractNumId w:val="28"/>
  </w:num>
  <w:num w:numId="4">
    <w:abstractNumId w:val="5"/>
  </w:num>
  <w:num w:numId="5">
    <w:abstractNumId w:val="1"/>
  </w:num>
  <w:num w:numId="6">
    <w:abstractNumId w:val="30"/>
  </w:num>
  <w:num w:numId="7">
    <w:abstractNumId w:val="15"/>
  </w:num>
  <w:num w:numId="8">
    <w:abstractNumId w:val="21"/>
  </w:num>
  <w:num w:numId="9">
    <w:abstractNumId w:val="32"/>
  </w:num>
  <w:num w:numId="10">
    <w:abstractNumId w:val="31"/>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7"/>
  </w:num>
  <w:num w:numId="14">
    <w:abstractNumId w:val="6"/>
  </w:num>
  <w:num w:numId="15">
    <w:abstractNumId w:val="34"/>
  </w:num>
  <w:num w:numId="16">
    <w:abstractNumId w:val="16"/>
  </w:num>
  <w:num w:numId="17">
    <w:abstractNumId w:val="22"/>
  </w:num>
  <w:num w:numId="18">
    <w:abstractNumId w:val="38"/>
  </w:num>
  <w:num w:numId="19">
    <w:abstractNumId w:val="9"/>
  </w:num>
  <w:num w:numId="20">
    <w:abstractNumId w:val="33"/>
  </w:num>
  <w:num w:numId="21">
    <w:abstractNumId w:val="17"/>
  </w:num>
  <w:num w:numId="22">
    <w:abstractNumId w:val="3"/>
  </w:num>
  <w:num w:numId="23">
    <w:abstractNumId w:val="19"/>
  </w:num>
  <w:num w:numId="24">
    <w:abstractNumId w:val="20"/>
  </w:num>
  <w:num w:numId="25">
    <w:abstractNumId w:val="23"/>
  </w:num>
  <w:num w:numId="26">
    <w:abstractNumId w:val="26"/>
  </w:num>
  <w:num w:numId="27">
    <w:abstractNumId w:val="35"/>
  </w:num>
  <w:num w:numId="28">
    <w:abstractNumId w:val="14"/>
  </w:num>
  <w:num w:numId="29">
    <w:abstractNumId w:val="10"/>
  </w:num>
  <w:num w:numId="30">
    <w:abstractNumId w:val="0"/>
  </w:num>
  <w:num w:numId="31">
    <w:abstractNumId w:val="2"/>
  </w:num>
  <w:num w:numId="32">
    <w:abstractNumId w:val="18"/>
  </w:num>
  <w:num w:numId="33">
    <w:abstractNumId w:val="25"/>
  </w:num>
  <w:num w:numId="34">
    <w:abstractNumId w:val="29"/>
  </w:num>
  <w:num w:numId="35">
    <w:abstractNumId w:val="11"/>
  </w:num>
  <w:num w:numId="36">
    <w:abstractNumId w:val="8"/>
  </w:num>
  <w:num w:numId="37">
    <w:abstractNumId w:val="7"/>
  </w:num>
  <w:num w:numId="38">
    <w:abstractNumId w:val="13"/>
  </w:num>
  <w:num w:numId="39">
    <w:abstractNumId w:val="1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92912"/>
    <w:rsid w:val="000D453E"/>
    <w:rsid w:val="000E3C9C"/>
    <w:rsid w:val="00122C94"/>
    <w:rsid w:val="00166F1B"/>
    <w:rsid w:val="001C30CF"/>
    <w:rsid w:val="001C7F96"/>
    <w:rsid w:val="001E6369"/>
    <w:rsid w:val="00220FA1"/>
    <w:rsid w:val="002320C3"/>
    <w:rsid w:val="00247778"/>
    <w:rsid w:val="002566F7"/>
    <w:rsid w:val="00262801"/>
    <w:rsid w:val="002F7BEB"/>
    <w:rsid w:val="00303293"/>
    <w:rsid w:val="00332472"/>
    <w:rsid w:val="00333BDA"/>
    <w:rsid w:val="0034585C"/>
    <w:rsid w:val="003E2728"/>
    <w:rsid w:val="0043296C"/>
    <w:rsid w:val="004805B0"/>
    <w:rsid w:val="004836CA"/>
    <w:rsid w:val="00491545"/>
    <w:rsid w:val="004B5947"/>
    <w:rsid w:val="004C3AFB"/>
    <w:rsid w:val="004F0FD5"/>
    <w:rsid w:val="0050085E"/>
    <w:rsid w:val="005424EA"/>
    <w:rsid w:val="00545B23"/>
    <w:rsid w:val="00572536"/>
    <w:rsid w:val="005C0276"/>
    <w:rsid w:val="005D184F"/>
    <w:rsid w:val="005E2A8F"/>
    <w:rsid w:val="005F4A99"/>
    <w:rsid w:val="00652F8C"/>
    <w:rsid w:val="00672130"/>
    <w:rsid w:val="006B7F92"/>
    <w:rsid w:val="00704D6D"/>
    <w:rsid w:val="007B0EB6"/>
    <w:rsid w:val="00865453"/>
    <w:rsid w:val="00886F76"/>
    <w:rsid w:val="00896290"/>
    <w:rsid w:val="008A6D48"/>
    <w:rsid w:val="00933229"/>
    <w:rsid w:val="00947435"/>
    <w:rsid w:val="009508A1"/>
    <w:rsid w:val="009B7224"/>
    <w:rsid w:val="009C0500"/>
    <w:rsid w:val="009C1559"/>
    <w:rsid w:val="009E1552"/>
    <w:rsid w:val="009E7B63"/>
    <w:rsid w:val="00A00C96"/>
    <w:rsid w:val="00A23F3E"/>
    <w:rsid w:val="00A7210C"/>
    <w:rsid w:val="00AA0FFD"/>
    <w:rsid w:val="00B83FB9"/>
    <w:rsid w:val="00B935E0"/>
    <w:rsid w:val="00B954DA"/>
    <w:rsid w:val="00BC7D02"/>
    <w:rsid w:val="00C36808"/>
    <w:rsid w:val="00C97437"/>
    <w:rsid w:val="00CD20E8"/>
    <w:rsid w:val="00CE735C"/>
    <w:rsid w:val="00DE1951"/>
    <w:rsid w:val="00E325EE"/>
    <w:rsid w:val="00E421A4"/>
    <w:rsid w:val="00E46BC8"/>
    <w:rsid w:val="00E67505"/>
    <w:rsid w:val="00E80687"/>
    <w:rsid w:val="00EE26E4"/>
    <w:rsid w:val="00F11864"/>
    <w:rsid w:val="00F15015"/>
    <w:rsid w:val="00F20F1E"/>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A7210C"/>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ac.uk/research/strathclydecentreenvironmentallawgovernance/ourwork/research/labsincubators/eilean/islandsandcovid-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2020-06-30T10:01:00Z</dcterms:created>
  <dcterms:modified xsi:type="dcterms:W3CDTF">2020-06-30T10:03:00Z</dcterms:modified>
</cp:coreProperties>
</file>