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13BA0" w14:textId="77777777" w:rsidR="000E3C9C" w:rsidRPr="00061302" w:rsidRDefault="00CD20E8" w:rsidP="000E3C9C">
      <w:pPr>
        <w:pStyle w:val="Times"/>
        <w:ind w:left="0" w:firstLine="0"/>
        <w:jc w:val="center"/>
        <w:rPr>
          <w:rFonts w:cs="Arial"/>
          <w:b/>
        </w:rPr>
      </w:pPr>
      <w:r w:rsidRPr="00061302">
        <w:rPr>
          <w:rFonts w:cs="Arial"/>
          <w:b/>
        </w:rPr>
        <w:t>Covid-19 and Islands</w:t>
      </w:r>
    </w:p>
    <w:p w14:paraId="70F91627" w14:textId="77777777" w:rsidR="00CD20E8" w:rsidRPr="00061302" w:rsidRDefault="00CD20E8" w:rsidP="000E3C9C">
      <w:pPr>
        <w:pStyle w:val="Times"/>
        <w:ind w:left="0" w:firstLine="0"/>
        <w:jc w:val="both"/>
        <w:rPr>
          <w:rFonts w:cs="Arial"/>
        </w:rPr>
      </w:pPr>
    </w:p>
    <w:p w14:paraId="1ED3DCBE" w14:textId="6D0A5859" w:rsidR="000E3C9C" w:rsidRPr="00061302" w:rsidRDefault="004828C8" w:rsidP="00CD20E8">
      <w:pPr>
        <w:pStyle w:val="Times"/>
        <w:ind w:left="0" w:firstLine="0"/>
        <w:jc w:val="center"/>
        <w:rPr>
          <w:rFonts w:cs="Arial"/>
          <w:b/>
          <w:i/>
        </w:rPr>
      </w:pPr>
      <w:proofErr w:type="spellStart"/>
      <w:r>
        <w:rPr>
          <w:rFonts w:cs="Arial"/>
          <w:b/>
          <w:i/>
        </w:rPr>
        <w:t>Tiree</w:t>
      </w:r>
      <w:proofErr w:type="spellEnd"/>
      <w:r w:rsidR="00354CE0">
        <w:rPr>
          <w:rFonts w:cs="Arial"/>
          <w:b/>
          <w:i/>
        </w:rPr>
        <w:t>, Scotland</w:t>
      </w:r>
    </w:p>
    <w:p w14:paraId="40C82131" w14:textId="77777777" w:rsidR="00CD20E8" w:rsidRPr="00061302" w:rsidRDefault="00CD20E8" w:rsidP="000E3C9C">
      <w:pPr>
        <w:pStyle w:val="Times"/>
        <w:ind w:left="0" w:firstLine="0"/>
        <w:jc w:val="both"/>
        <w:rPr>
          <w:rFonts w:cs="Arial"/>
          <w:b/>
          <w:i/>
        </w:rPr>
      </w:pPr>
    </w:p>
    <w:p w14:paraId="58AE292B" w14:textId="77777777" w:rsidR="00CD20E8" w:rsidRPr="00061302" w:rsidRDefault="00CD20E8" w:rsidP="00CD20E8">
      <w:pPr>
        <w:rPr>
          <w:rFonts w:cs="Arial"/>
        </w:rPr>
      </w:pPr>
    </w:p>
    <w:p w14:paraId="2C6E44B1" w14:textId="77777777" w:rsidR="00CD20E8" w:rsidRPr="00061302" w:rsidRDefault="00CD20E8" w:rsidP="00124128">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 xml:space="preserve">What actions are being taken to protect the island community from </w:t>
      </w:r>
      <w:proofErr w:type="spellStart"/>
      <w:r w:rsidRPr="00061302">
        <w:rPr>
          <w:rFonts w:asciiTheme="minorHAnsi" w:hAnsiTheme="minorHAnsi"/>
          <w:sz w:val="24"/>
          <w:szCs w:val="24"/>
        </w:rPr>
        <w:t>Covid</w:t>
      </w:r>
      <w:proofErr w:type="spellEnd"/>
      <w:r w:rsidRPr="00061302">
        <w:rPr>
          <w:rFonts w:asciiTheme="minorHAnsi" w:hAnsiTheme="minorHAnsi"/>
          <w:sz w:val="24"/>
          <w:szCs w:val="24"/>
        </w:rPr>
        <w:t xml:space="preserve"> 19? In particular, how are travel restrictions being put in place and enforced? </w:t>
      </w:r>
    </w:p>
    <w:p w14:paraId="1D4E0DA0" w14:textId="77777777" w:rsidR="00CD20E8" w:rsidRPr="00061302" w:rsidRDefault="00CD20E8" w:rsidP="00CD20E8">
      <w:pPr>
        <w:rPr>
          <w:rFonts w:cs="Arial"/>
        </w:rPr>
      </w:pPr>
    </w:p>
    <w:tbl>
      <w:tblPr>
        <w:tblStyle w:val="TableGrid"/>
        <w:tblW w:w="9805" w:type="dxa"/>
        <w:tblLayout w:type="fixed"/>
        <w:tblLook w:val="04A0" w:firstRow="1" w:lastRow="0" w:firstColumn="1" w:lastColumn="0" w:noHBand="0" w:noVBand="1"/>
      </w:tblPr>
      <w:tblGrid>
        <w:gridCol w:w="1975"/>
        <w:gridCol w:w="2070"/>
        <w:gridCol w:w="5760"/>
      </w:tblGrid>
      <w:tr w:rsidR="009C1559" w:rsidRPr="00061302" w14:paraId="2D040AFD" w14:textId="77777777" w:rsidTr="006519FD">
        <w:trPr>
          <w:trHeight w:val="345"/>
        </w:trPr>
        <w:tc>
          <w:tcPr>
            <w:tcW w:w="1975" w:type="dxa"/>
          </w:tcPr>
          <w:p w14:paraId="566D6600" w14:textId="28A256EB" w:rsidR="009C1559" w:rsidRPr="00061302" w:rsidRDefault="00061302" w:rsidP="009C1559">
            <w:pPr>
              <w:rPr>
                <w:rFonts w:cs="Arial"/>
                <w:sz w:val="24"/>
                <w:szCs w:val="24"/>
              </w:rPr>
            </w:pPr>
            <w:r>
              <w:t>Respondent</w:t>
            </w:r>
          </w:p>
        </w:tc>
        <w:tc>
          <w:tcPr>
            <w:tcW w:w="2070" w:type="dxa"/>
          </w:tcPr>
          <w:p w14:paraId="3DEEF4A7" w14:textId="4D19FE87" w:rsidR="009C1559" w:rsidRPr="00061302" w:rsidRDefault="00061302" w:rsidP="009C1559">
            <w:r>
              <w:t>Date</w:t>
            </w:r>
          </w:p>
        </w:tc>
        <w:tc>
          <w:tcPr>
            <w:tcW w:w="5760" w:type="dxa"/>
          </w:tcPr>
          <w:p w14:paraId="132C7EAA" w14:textId="77777777" w:rsidR="009C1559" w:rsidRPr="00061302" w:rsidRDefault="009C1559" w:rsidP="009C1559">
            <w:pPr>
              <w:rPr>
                <w:rFonts w:cs="Arial"/>
                <w:sz w:val="24"/>
                <w:szCs w:val="24"/>
              </w:rPr>
            </w:pPr>
            <w:r w:rsidRPr="00061302">
              <w:t>Response</w:t>
            </w:r>
          </w:p>
        </w:tc>
      </w:tr>
      <w:tr w:rsidR="00381C74" w:rsidRPr="00061302" w14:paraId="2537EBAE" w14:textId="77777777" w:rsidTr="006519FD">
        <w:trPr>
          <w:trHeight w:val="174"/>
        </w:trPr>
        <w:tc>
          <w:tcPr>
            <w:tcW w:w="1975" w:type="dxa"/>
          </w:tcPr>
          <w:p w14:paraId="384CCBB6" w14:textId="77777777" w:rsidR="00381C74" w:rsidRPr="00381C74" w:rsidRDefault="00381C74" w:rsidP="00381C74">
            <w:pPr>
              <w:spacing w:line="276" w:lineRule="auto"/>
              <w:contextualSpacing/>
              <w:rPr>
                <w:rFonts w:cstheme="majorHAnsi"/>
              </w:rPr>
            </w:pPr>
            <w:r w:rsidRPr="00381C74">
              <w:rPr>
                <w:rFonts w:cstheme="majorHAnsi"/>
              </w:rPr>
              <w:t>Alison Clark</w:t>
            </w:r>
          </w:p>
          <w:p w14:paraId="752FDC8E" w14:textId="77777777" w:rsidR="00381C74" w:rsidRPr="00381C74" w:rsidRDefault="00381C74" w:rsidP="00381C74">
            <w:pPr>
              <w:spacing w:line="276" w:lineRule="auto"/>
              <w:contextualSpacing/>
              <w:rPr>
                <w:rFonts w:cstheme="majorHAnsi"/>
              </w:rPr>
            </w:pPr>
            <w:proofErr w:type="spellStart"/>
            <w:r w:rsidRPr="00381C74">
              <w:rPr>
                <w:rFonts w:cstheme="majorHAnsi"/>
              </w:rPr>
              <w:t>Tiree</w:t>
            </w:r>
            <w:proofErr w:type="spellEnd"/>
            <w:r w:rsidRPr="00381C74">
              <w:rPr>
                <w:rFonts w:cstheme="majorHAnsi"/>
              </w:rPr>
              <w:t xml:space="preserve"> Community Council</w:t>
            </w:r>
          </w:p>
          <w:p w14:paraId="482D32D0" w14:textId="77777777" w:rsidR="00381C74" w:rsidRPr="00381C74" w:rsidRDefault="00381C74" w:rsidP="00381C74">
            <w:pPr>
              <w:spacing w:line="276" w:lineRule="auto"/>
              <w:contextualSpacing/>
              <w:rPr>
                <w:rFonts w:cstheme="majorHAnsi"/>
                <w:lang w:val="en-US"/>
              </w:rPr>
            </w:pPr>
            <w:hyperlink r:id="rId7" w:history="1">
              <w:r w:rsidRPr="00381C74">
                <w:rPr>
                  <w:rStyle w:val="Hyperlink"/>
                  <w:rFonts w:cstheme="majorHAnsi"/>
                  <w:lang w:val="en-US"/>
                </w:rPr>
                <w:t>alison@tireecommunitycouncil.co.uk</w:t>
              </w:r>
            </w:hyperlink>
          </w:p>
          <w:p w14:paraId="4B76F253" w14:textId="1A70F3C5" w:rsidR="00381C74" w:rsidRPr="00381C74" w:rsidRDefault="00381C74" w:rsidP="00381C74">
            <w:pPr>
              <w:spacing w:line="276" w:lineRule="auto"/>
              <w:rPr>
                <w:bCs/>
              </w:rPr>
            </w:pPr>
          </w:p>
        </w:tc>
        <w:tc>
          <w:tcPr>
            <w:tcW w:w="2070" w:type="dxa"/>
          </w:tcPr>
          <w:p w14:paraId="5DB47A11" w14:textId="33C82472" w:rsidR="00381C74" w:rsidRPr="00381C74" w:rsidRDefault="00381C74" w:rsidP="00381C74">
            <w:pPr>
              <w:pStyle w:val="xmsolistparagraph"/>
              <w:spacing w:line="276" w:lineRule="auto"/>
              <w:rPr>
                <w:rFonts w:asciiTheme="minorHAnsi" w:hAnsiTheme="minorHAnsi" w:cstheme="minorHAnsi"/>
              </w:rPr>
            </w:pPr>
            <w:r w:rsidRPr="00381C74">
              <w:rPr>
                <w:rFonts w:asciiTheme="minorHAnsi" w:hAnsiTheme="minorHAnsi" w:cstheme="majorHAnsi"/>
                <w:lang w:val="en-US"/>
              </w:rPr>
              <w:t>15 April 2020</w:t>
            </w:r>
          </w:p>
        </w:tc>
        <w:tc>
          <w:tcPr>
            <w:tcW w:w="5760" w:type="dxa"/>
          </w:tcPr>
          <w:p w14:paraId="202AEDC0" w14:textId="77777777" w:rsidR="00381C74" w:rsidRPr="00381C74" w:rsidRDefault="00381C74" w:rsidP="00381C74">
            <w:pPr>
              <w:pStyle w:val="ListParagraph"/>
              <w:numPr>
                <w:ilvl w:val="0"/>
                <w:numId w:val="19"/>
              </w:numPr>
              <w:spacing w:after="0"/>
              <w:contextualSpacing w:val="0"/>
              <w:textAlignment w:val="baseline"/>
              <w:rPr>
                <w:rFonts w:asciiTheme="minorHAnsi" w:hAnsiTheme="minorHAnsi" w:cstheme="majorHAnsi"/>
                <w:sz w:val="22"/>
              </w:rPr>
            </w:pPr>
            <w:r w:rsidRPr="00381C74">
              <w:rPr>
                <w:rStyle w:val="textrun"/>
                <w:rFonts w:asciiTheme="minorHAnsi" w:hAnsiTheme="minorHAnsi" w:cstheme="majorHAnsi"/>
                <w:sz w:val="22"/>
              </w:rPr>
              <w:t>Government advice regarding social distancing and self-isolation have been implemented</w:t>
            </w:r>
            <w:r w:rsidRPr="00381C74">
              <w:rPr>
                <w:rStyle w:val="eop"/>
                <w:rFonts w:asciiTheme="minorHAnsi" w:hAnsiTheme="minorHAnsi" w:cstheme="majorHAnsi"/>
                <w:sz w:val="22"/>
              </w:rPr>
              <w:t> </w:t>
            </w:r>
          </w:p>
          <w:p w14:paraId="11A5EB13" w14:textId="29EFAB67" w:rsidR="00381C74" w:rsidRPr="00381C74" w:rsidRDefault="00381C74" w:rsidP="00381C74">
            <w:pPr>
              <w:pStyle w:val="xmsolistparagraph"/>
              <w:numPr>
                <w:ilvl w:val="0"/>
                <w:numId w:val="6"/>
              </w:numPr>
              <w:spacing w:line="276" w:lineRule="auto"/>
              <w:rPr>
                <w:rFonts w:asciiTheme="minorHAnsi" w:hAnsiTheme="minorHAnsi" w:cs="Arial"/>
              </w:rPr>
            </w:pPr>
            <w:r w:rsidRPr="00381C74">
              <w:rPr>
                <w:rStyle w:val="textrun"/>
                <w:rFonts w:asciiTheme="minorHAnsi" w:hAnsiTheme="minorHAnsi" w:cstheme="majorHAnsi"/>
              </w:rPr>
              <w:t>Travel restrictions implemented (bus, ferry and air) for essential travel only, to and from the island</w:t>
            </w:r>
          </w:p>
        </w:tc>
      </w:tr>
    </w:tbl>
    <w:p w14:paraId="428C258A" w14:textId="77777777" w:rsidR="00CD20E8" w:rsidRPr="00061302" w:rsidRDefault="00CD20E8" w:rsidP="00CD20E8">
      <w:pPr>
        <w:rPr>
          <w:rFonts w:cs="Arial"/>
        </w:rPr>
      </w:pPr>
    </w:p>
    <w:p w14:paraId="1588F66D" w14:textId="77777777" w:rsidR="00CD20E8" w:rsidRPr="00061302" w:rsidRDefault="00CD20E8" w:rsidP="00CD20E8">
      <w:pPr>
        <w:rPr>
          <w:rFonts w:cs="Arial"/>
        </w:rPr>
      </w:pPr>
    </w:p>
    <w:p w14:paraId="42627E87" w14:textId="77777777" w:rsidR="00CD20E8" w:rsidRPr="00061302" w:rsidRDefault="00CD20E8" w:rsidP="00124128">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 xml:space="preserve">What actions will be taken should people on the island have </w:t>
      </w:r>
      <w:proofErr w:type="spellStart"/>
      <w:r w:rsidRPr="00061302">
        <w:rPr>
          <w:rFonts w:asciiTheme="minorHAnsi" w:hAnsiTheme="minorHAnsi"/>
          <w:sz w:val="24"/>
          <w:szCs w:val="24"/>
        </w:rPr>
        <w:t>Covid</w:t>
      </w:r>
      <w:proofErr w:type="spellEnd"/>
      <w:r w:rsidRPr="00061302">
        <w:rPr>
          <w:rFonts w:asciiTheme="minorHAnsi" w:hAnsiTheme="minorHAnsi"/>
          <w:sz w:val="24"/>
          <w:szCs w:val="24"/>
        </w:rPr>
        <w:t xml:space="preserve"> 19?</w:t>
      </w:r>
    </w:p>
    <w:p w14:paraId="579CCD18" w14:textId="77777777" w:rsidR="00CD20E8" w:rsidRPr="00061302" w:rsidRDefault="00CD20E8" w:rsidP="00CD20E8">
      <w:pPr>
        <w:rPr>
          <w:rFonts w:cs="Arial"/>
        </w:rPr>
      </w:pPr>
    </w:p>
    <w:tbl>
      <w:tblPr>
        <w:tblStyle w:val="TableGrid"/>
        <w:tblW w:w="9805" w:type="dxa"/>
        <w:tblLayout w:type="fixed"/>
        <w:tblLook w:val="04A0" w:firstRow="1" w:lastRow="0" w:firstColumn="1" w:lastColumn="0" w:noHBand="0" w:noVBand="1"/>
      </w:tblPr>
      <w:tblGrid>
        <w:gridCol w:w="1980"/>
        <w:gridCol w:w="2126"/>
        <w:gridCol w:w="5699"/>
      </w:tblGrid>
      <w:tr w:rsidR="00886F76" w:rsidRPr="00061302" w14:paraId="7D19234F" w14:textId="77777777" w:rsidTr="00A23F3E">
        <w:tc>
          <w:tcPr>
            <w:tcW w:w="1980" w:type="dxa"/>
            <w:shd w:val="clear" w:color="auto" w:fill="auto"/>
          </w:tcPr>
          <w:p w14:paraId="3574F992" w14:textId="08160707" w:rsidR="00886F76" w:rsidRPr="00061302" w:rsidRDefault="00061302" w:rsidP="0020612A">
            <w:r>
              <w:t>Respondent</w:t>
            </w:r>
          </w:p>
        </w:tc>
        <w:tc>
          <w:tcPr>
            <w:tcW w:w="2126" w:type="dxa"/>
            <w:shd w:val="clear" w:color="auto" w:fill="auto"/>
          </w:tcPr>
          <w:p w14:paraId="6397266F" w14:textId="528EC74E" w:rsidR="00886F76" w:rsidRPr="00061302" w:rsidRDefault="00061302" w:rsidP="0020612A">
            <w:r>
              <w:t>Date</w:t>
            </w:r>
          </w:p>
        </w:tc>
        <w:tc>
          <w:tcPr>
            <w:tcW w:w="5699" w:type="dxa"/>
            <w:shd w:val="clear" w:color="auto" w:fill="auto"/>
          </w:tcPr>
          <w:p w14:paraId="38AA6CB5" w14:textId="77777777" w:rsidR="00886F76" w:rsidRPr="00061302" w:rsidRDefault="00886F76" w:rsidP="0020612A">
            <w:r w:rsidRPr="00061302">
              <w:t xml:space="preserve">Response </w:t>
            </w:r>
          </w:p>
        </w:tc>
      </w:tr>
      <w:tr w:rsidR="00381C74" w:rsidRPr="00061302" w14:paraId="47B66637" w14:textId="77777777" w:rsidTr="00340DD7">
        <w:trPr>
          <w:trHeight w:val="300"/>
        </w:trPr>
        <w:tc>
          <w:tcPr>
            <w:tcW w:w="1980" w:type="dxa"/>
          </w:tcPr>
          <w:p w14:paraId="39A9C1C9" w14:textId="77777777" w:rsidR="00381C74" w:rsidRPr="00381C74" w:rsidRDefault="00381C74" w:rsidP="00381C74">
            <w:pPr>
              <w:spacing w:line="276" w:lineRule="auto"/>
              <w:contextualSpacing/>
              <w:rPr>
                <w:rFonts w:cstheme="majorHAnsi"/>
              </w:rPr>
            </w:pPr>
            <w:r w:rsidRPr="00381C74">
              <w:rPr>
                <w:rFonts w:cstheme="majorHAnsi"/>
              </w:rPr>
              <w:t>Alison Clark</w:t>
            </w:r>
          </w:p>
          <w:p w14:paraId="407C0B12" w14:textId="77777777" w:rsidR="00381C74" w:rsidRPr="00381C74" w:rsidRDefault="00381C74" w:rsidP="00381C74">
            <w:pPr>
              <w:spacing w:line="276" w:lineRule="auto"/>
              <w:contextualSpacing/>
              <w:rPr>
                <w:rFonts w:cstheme="majorHAnsi"/>
              </w:rPr>
            </w:pPr>
            <w:proofErr w:type="spellStart"/>
            <w:r w:rsidRPr="00381C74">
              <w:rPr>
                <w:rFonts w:cstheme="majorHAnsi"/>
              </w:rPr>
              <w:t>Tiree</w:t>
            </w:r>
            <w:proofErr w:type="spellEnd"/>
            <w:r w:rsidRPr="00381C74">
              <w:rPr>
                <w:rFonts w:cstheme="majorHAnsi"/>
              </w:rPr>
              <w:t xml:space="preserve"> Community Council</w:t>
            </w:r>
          </w:p>
          <w:p w14:paraId="71C17D37" w14:textId="77777777" w:rsidR="00381C74" w:rsidRPr="00381C74" w:rsidRDefault="00381C74" w:rsidP="00381C74">
            <w:pPr>
              <w:spacing w:line="276" w:lineRule="auto"/>
              <w:contextualSpacing/>
              <w:rPr>
                <w:rFonts w:cstheme="majorHAnsi"/>
                <w:lang w:val="en-US"/>
              </w:rPr>
            </w:pPr>
            <w:hyperlink r:id="rId8" w:history="1">
              <w:r w:rsidRPr="00381C74">
                <w:rPr>
                  <w:rStyle w:val="Hyperlink"/>
                  <w:rFonts w:cstheme="majorHAnsi"/>
                  <w:lang w:val="en-US"/>
                </w:rPr>
                <w:t>alison@tireecommunitycouncil.co.uk</w:t>
              </w:r>
            </w:hyperlink>
          </w:p>
          <w:p w14:paraId="431CCE7D" w14:textId="345DB039" w:rsidR="00381C74" w:rsidRPr="003C5A47" w:rsidRDefault="00381C74" w:rsidP="00381C74">
            <w:pPr>
              <w:pStyle w:val="xmsolistparagraph"/>
              <w:spacing w:line="276" w:lineRule="auto"/>
              <w:rPr>
                <w:rFonts w:asciiTheme="minorHAnsi" w:hAnsiTheme="minorHAnsi" w:cstheme="majorHAnsi"/>
              </w:rPr>
            </w:pPr>
          </w:p>
        </w:tc>
        <w:tc>
          <w:tcPr>
            <w:tcW w:w="2126" w:type="dxa"/>
          </w:tcPr>
          <w:p w14:paraId="432A65B4" w14:textId="26ED925B" w:rsidR="00381C74" w:rsidRPr="003C5A47" w:rsidRDefault="00381C74" w:rsidP="00381C74">
            <w:pPr>
              <w:pStyle w:val="xmsolistparagraph"/>
              <w:spacing w:line="276" w:lineRule="auto"/>
              <w:rPr>
                <w:rFonts w:asciiTheme="minorHAnsi" w:hAnsiTheme="minorHAnsi" w:cstheme="majorHAnsi"/>
              </w:rPr>
            </w:pPr>
            <w:r w:rsidRPr="00381C74">
              <w:rPr>
                <w:rFonts w:asciiTheme="minorHAnsi" w:hAnsiTheme="minorHAnsi" w:cstheme="majorHAnsi"/>
                <w:lang w:val="en-US"/>
              </w:rPr>
              <w:t>15 April 2020</w:t>
            </w:r>
          </w:p>
        </w:tc>
        <w:tc>
          <w:tcPr>
            <w:tcW w:w="5699" w:type="dxa"/>
            <w:shd w:val="clear" w:color="auto" w:fill="auto"/>
          </w:tcPr>
          <w:p w14:paraId="569D3D5D" w14:textId="77777777" w:rsidR="00381C74" w:rsidRPr="00381C74" w:rsidRDefault="00381C74" w:rsidP="00381C74">
            <w:pPr>
              <w:pStyle w:val="ListParagraph"/>
              <w:numPr>
                <w:ilvl w:val="0"/>
                <w:numId w:val="10"/>
              </w:numPr>
              <w:spacing w:after="0"/>
              <w:contextualSpacing w:val="0"/>
              <w:jc w:val="both"/>
              <w:textAlignment w:val="baseline"/>
              <w:rPr>
                <w:rFonts w:asciiTheme="minorHAnsi" w:hAnsiTheme="minorHAnsi" w:cstheme="majorHAnsi"/>
                <w:sz w:val="22"/>
              </w:rPr>
            </w:pPr>
            <w:r w:rsidRPr="00381C74">
              <w:rPr>
                <w:rStyle w:val="textrun"/>
                <w:rFonts w:asciiTheme="minorHAnsi" w:hAnsiTheme="minorHAnsi" w:cstheme="majorHAnsi"/>
                <w:sz w:val="22"/>
              </w:rPr>
              <w:t>GPs have been as proactive as possible and anti-contagion protocols have been in place at the surgery; medical practice </w:t>
            </w:r>
            <w:proofErr w:type="spellStart"/>
            <w:r w:rsidRPr="00381C74">
              <w:rPr>
                <w:rStyle w:val="textrun"/>
                <w:rFonts w:asciiTheme="minorHAnsi" w:hAnsiTheme="minorHAnsi" w:cstheme="majorHAnsi"/>
                <w:sz w:val="22"/>
              </w:rPr>
              <w:t>Covid</w:t>
            </w:r>
            <w:proofErr w:type="spellEnd"/>
            <w:r w:rsidRPr="00381C74">
              <w:rPr>
                <w:rStyle w:val="textrun"/>
                <w:rFonts w:asciiTheme="minorHAnsi" w:hAnsiTheme="minorHAnsi" w:cstheme="majorHAnsi"/>
                <w:sz w:val="22"/>
              </w:rPr>
              <w:t xml:space="preserve"> –19 assessment </w:t>
            </w:r>
            <w:proofErr w:type="gramStart"/>
            <w:r w:rsidRPr="00381C74">
              <w:rPr>
                <w:rStyle w:val="textrun"/>
                <w:rFonts w:asciiTheme="minorHAnsi" w:hAnsiTheme="minorHAnsi" w:cstheme="majorHAnsi"/>
                <w:sz w:val="22"/>
              </w:rPr>
              <w:t>area ;</w:t>
            </w:r>
            <w:proofErr w:type="gramEnd"/>
            <w:r w:rsidRPr="00381C74">
              <w:rPr>
                <w:rStyle w:val="textrun"/>
                <w:rFonts w:asciiTheme="minorHAnsi" w:hAnsiTheme="minorHAnsi" w:cstheme="majorHAnsi"/>
                <w:sz w:val="22"/>
              </w:rPr>
              <w:t xml:space="preserve"> temporary Covid-19 ward set up; temporary mortuary area identified; Saab and twin otter aircraft kitted out to operate as supplementary air ambulance service with capability to house </w:t>
            </w:r>
            <w:proofErr w:type="spellStart"/>
            <w:r w:rsidRPr="00381C74">
              <w:rPr>
                <w:rStyle w:val="textrun"/>
                <w:rFonts w:asciiTheme="minorHAnsi" w:hAnsiTheme="minorHAnsi" w:cstheme="majorHAnsi"/>
                <w:sz w:val="22"/>
              </w:rPr>
              <w:t>Epishuttle</w:t>
            </w:r>
            <w:proofErr w:type="spellEnd"/>
            <w:r w:rsidRPr="00381C74">
              <w:rPr>
                <w:rStyle w:val="textrun"/>
                <w:rFonts w:asciiTheme="minorHAnsi" w:hAnsiTheme="minorHAnsi" w:cstheme="majorHAnsi"/>
                <w:sz w:val="22"/>
              </w:rPr>
              <w:t xml:space="preserve"> isolation pods; for suspected covid-19 patient a contact tracing service is in place.</w:t>
            </w:r>
            <w:r w:rsidRPr="00381C74">
              <w:rPr>
                <w:rStyle w:val="eop"/>
                <w:rFonts w:asciiTheme="minorHAnsi" w:hAnsiTheme="minorHAnsi" w:cstheme="majorHAnsi"/>
                <w:sz w:val="22"/>
              </w:rPr>
              <w:t> </w:t>
            </w:r>
          </w:p>
          <w:p w14:paraId="4C8C917E" w14:textId="6947F8C4" w:rsidR="00381C74" w:rsidRPr="00381C74" w:rsidRDefault="00381C74" w:rsidP="00381C74">
            <w:pPr>
              <w:pStyle w:val="ListParagraph"/>
              <w:numPr>
                <w:ilvl w:val="0"/>
                <w:numId w:val="6"/>
              </w:numPr>
              <w:rPr>
                <w:rFonts w:asciiTheme="minorHAnsi" w:hAnsiTheme="minorHAnsi" w:cstheme="majorHAnsi"/>
                <w:sz w:val="22"/>
              </w:rPr>
            </w:pPr>
            <w:r w:rsidRPr="00381C74">
              <w:rPr>
                <w:rStyle w:val="textrun"/>
                <w:rFonts w:asciiTheme="minorHAnsi" w:hAnsiTheme="minorHAnsi" w:cstheme="majorHAnsi"/>
                <w:sz w:val="22"/>
              </w:rPr>
              <w:t>Tire Emergency Response Plan will be used where appropriate</w:t>
            </w:r>
          </w:p>
        </w:tc>
      </w:tr>
    </w:tbl>
    <w:p w14:paraId="6C86DBE6" w14:textId="77777777" w:rsidR="00CD20E8" w:rsidRPr="00061302" w:rsidRDefault="00CD20E8" w:rsidP="00CD20E8">
      <w:pPr>
        <w:rPr>
          <w:rFonts w:cs="Arial"/>
        </w:rPr>
      </w:pPr>
    </w:p>
    <w:p w14:paraId="0CAF03FD" w14:textId="77777777" w:rsidR="009B7224" w:rsidRPr="00061302" w:rsidRDefault="009B7224" w:rsidP="00CD20E8">
      <w:pPr>
        <w:rPr>
          <w:rFonts w:cs="Arial"/>
        </w:rPr>
      </w:pPr>
    </w:p>
    <w:p w14:paraId="3138B716" w14:textId="77777777" w:rsidR="00CD20E8" w:rsidRPr="00061302" w:rsidRDefault="00CD20E8" w:rsidP="00124128">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What actions are being taken to ensure that essential goods and services are provided to the island community?</w:t>
      </w:r>
    </w:p>
    <w:p w14:paraId="67D486FB" w14:textId="77777777" w:rsidR="00CD20E8" w:rsidRPr="00061302" w:rsidRDefault="00CD20E8" w:rsidP="00CD20E8">
      <w:pPr>
        <w:rPr>
          <w:rFonts w:cs="Arial"/>
        </w:rPr>
      </w:pPr>
    </w:p>
    <w:tbl>
      <w:tblPr>
        <w:tblStyle w:val="TableGrid"/>
        <w:tblW w:w="9805" w:type="dxa"/>
        <w:tblLayout w:type="fixed"/>
        <w:tblLook w:val="04A0" w:firstRow="1" w:lastRow="0" w:firstColumn="1" w:lastColumn="0" w:noHBand="0" w:noVBand="1"/>
      </w:tblPr>
      <w:tblGrid>
        <w:gridCol w:w="1975"/>
        <w:gridCol w:w="2160"/>
        <w:gridCol w:w="5670"/>
      </w:tblGrid>
      <w:tr w:rsidR="00A23F3E" w:rsidRPr="00061302" w14:paraId="77471B79" w14:textId="77777777" w:rsidTr="00E325EE">
        <w:tc>
          <w:tcPr>
            <w:tcW w:w="1975" w:type="dxa"/>
          </w:tcPr>
          <w:p w14:paraId="618A60D5" w14:textId="4E78D6B2" w:rsidR="00A23F3E" w:rsidRPr="00061302" w:rsidRDefault="00061302" w:rsidP="00A23F3E">
            <w:pPr>
              <w:rPr>
                <w:rFonts w:cs="Arial"/>
                <w:sz w:val="24"/>
                <w:szCs w:val="24"/>
              </w:rPr>
            </w:pPr>
            <w:r>
              <w:t>Respondent</w:t>
            </w:r>
            <w:r w:rsidRPr="00061302">
              <w:rPr>
                <w:rFonts w:cs="Arial"/>
                <w:sz w:val="24"/>
                <w:szCs w:val="24"/>
              </w:rPr>
              <w:t xml:space="preserve"> </w:t>
            </w:r>
          </w:p>
        </w:tc>
        <w:tc>
          <w:tcPr>
            <w:tcW w:w="2160" w:type="dxa"/>
          </w:tcPr>
          <w:p w14:paraId="14B1B1CF" w14:textId="76F1B19F" w:rsidR="00A23F3E" w:rsidRPr="00061302" w:rsidRDefault="00061302" w:rsidP="00DB3936">
            <w:r>
              <w:t>Date</w:t>
            </w:r>
          </w:p>
        </w:tc>
        <w:tc>
          <w:tcPr>
            <w:tcW w:w="5670" w:type="dxa"/>
          </w:tcPr>
          <w:p w14:paraId="7FFF1149" w14:textId="77777777" w:rsidR="00A23F3E" w:rsidRPr="00061302" w:rsidRDefault="009C1559" w:rsidP="00DB3936">
            <w:pPr>
              <w:rPr>
                <w:rFonts w:cs="Arial"/>
                <w:sz w:val="24"/>
                <w:szCs w:val="24"/>
              </w:rPr>
            </w:pPr>
            <w:r w:rsidRPr="00061302">
              <w:t>Response</w:t>
            </w:r>
          </w:p>
        </w:tc>
      </w:tr>
      <w:tr w:rsidR="00381C74" w:rsidRPr="00061302" w14:paraId="12F00CA0" w14:textId="77777777" w:rsidTr="00E325EE">
        <w:tc>
          <w:tcPr>
            <w:tcW w:w="1975" w:type="dxa"/>
          </w:tcPr>
          <w:p w14:paraId="6A1EE731" w14:textId="77777777" w:rsidR="00381C74" w:rsidRPr="00381C74" w:rsidRDefault="00381C74" w:rsidP="00381C74">
            <w:pPr>
              <w:spacing w:line="276" w:lineRule="auto"/>
              <w:contextualSpacing/>
              <w:rPr>
                <w:rFonts w:cstheme="majorHAnsi"/>
              </w:rPr>
            </w:pPr>
            <w:r w:rsidRPr="00381C74">
              <w:rPr>
                <w:rFonts w:cstheme="majorHAnsi"/>
              </w:rPr>
              <w:t>Alison Clark</w:t>
            </w:r>
          </w:p>
          <w:p w14:paraId="3E98203D" w14:textId="77777777" w:rsidR="00381C74" w:rsidRPr="00381C74" w:rsidRDefault="00381C74" w:rsidP="00381C74">
            <w:pPr>
              <w:spacing w:line="276" w:lineRule="auto"/>
              <w:contextualSpacing/>
              <w:rPr>
                <w:rFonts w:cstheme="majorHAnsi"/>
              </w:rPr>
            </w:pPr>
            <w:proofErr w:type="spellStart"/>
            <w:r w:rsidRPr="00381C74">
              <w:rPr>
                <w:rFonts w:cstheme="majorHAnsi"/>
              </w:rPr>
              <w:t>Tiree</w:t>
            </w:r>
            <w:proofErr w:type="spellEnd"/>
            <w:r w:rsidRPr="00381C74">
              <w:rPr>
                <w:rFonts w:cstheme="majorHAnsi"/>
              </w:rPr>
              <w:t xml:space="preserve"> Community Council</w:t>
            </w:r>
          </w:p>
          <w:p w14:paraId="6D198B0A" w14:textId="77777777" w:rsidR="00381C74" w:rsidRPr="00381C74" w:rsidRDefault="00381C74" w:rsidP="00381C74">
            <w:pPr>
              <w:spacing w:line="276" w:lineRule="auto"/>
              <w:contextualSpacing/>
              <w:rPr>
                <w:rFonts w:cstheme="majorHAnsi"/>
                <w:lang w:val="en-US"/>
              </w:rPr>
            </w:pPr>
            <w:hyperlink r:id="rId9" w:history="1">
              <w:r w:rsidRPr="00381C74">
                <w:rPr>
                  <w:rStyle w:val="Hyperlink"/>
                  <w:rFonts w:cstheme="majorHAnsi"/>
                  <w:lang w:val="en-US"/>
                </w:rPr>
                <w:t>alison@tireecommunitycouncil.co.uk</w:t>
              </w:r>
            </w:hyperlink>
          </w:p>
          <w:p w14:paraId="5B65EF5A" w14:textId="388BC188" w:rsidR="00381C74" w:rsidRPr="004D0A3A" w:rsidRDefault="00381C74" w:rsidP="00381C74">
            <w:pPr>
              <w:spacing w:line="276" w:lineRule="auto"/>
              <w:rPr>
                <w:bCs/>
              </w:rPr>
            </w:pPr>
          </w:p>
        </w:tc>
        <w:tc>
          <w:tcPr>
            <w:tcW w:w="2160" w:type="dxa"/>
          </w:tcPr>
          <w:p w14:paraId="5CED2528" w14:textId="07F7F865" w:rsidR="00381C74" w:rsidRPr="004D0A3A" w:rsidRDefault="00381C74" w:rsidP="00381C74">
            <w:pPr>
              <w:pStyle w:val="xmsolistparagraph"/>
              <w:spacing w:line="276" w:lineRule="auto"/>
              <w:rPr>
                <w:rFonts w:asciiTheme="minorHAnsi" w:hAnsiTheme="minorHAnsi" w:cstheme="minorHAnsi"/>
              </w:rPr>
            </w:pPr>
            <w:r w:rsidRPr="00381C74">
              <w:rPr>
                <w:rFonts w:asciiTheme="minorHAnsi" w:hAnsiTheme="minorHAnsi" w:cstheme="majorHAnsi"/>
                <w:lang w:val="en-US"/>
              </w:rPr>
              <w:lastRenderedPageBreak/>
              <w:t>15 April 2020</w:t>
            </w:r>
          </w:p>
        </w:tc>
        <w:tc>
          <w:tcPr>
            <w:tcW w:w="5670" w:type="dxa"/>
          </w:tcPr>
          <w:p w14:paraId="0037603F" w14:textId="77777777" w:rsidR="00381C74" w:rsidRPr="00381C74" w:rsidRDefault="00381C74" w:rsidP="00381C74">
            <w:pPr>
              <w:pStyle w:val="ListParagraph"/>
              <w:numPr>
                <w:ilvl w:val="0"/>
                <w:numId w:val="20"/>
              </w:numPr>
              <w:spacing w:after="0"/>
              <w:contextualSpacing w:val="0"/>
              <w:jc w:val="both"/>
              <w:textAlignment w:val="baseline"/>
              <w:rPr>
                <w:rFonts w:asciiTheme="minorHAnsi" w:hAnsiTheme="minorHAnsi" w:cstheme="majorHAnsi"/>
                <w:sz w:val="22"/>
              </w:rPr>
            </w:pPr>
            <w:r w:rsidRPr="00381C74">
              <w:rPr>
                <w:rStyle w:val="textrun"/>
                <w:rFonts w:asciiTheme="minorHAnsi" w:hAnsiTheme="minorHAnsi" w:cstheme="majorHAnsi"/>
                <w:sz w:val="22"/>
              </w:rPr>
              <w:t>Freight priority service on the ferry</w:t>
            </w:r>
            <w:r w:rsidRPr="00381C74">
              <w:rPr>
                <w:rStyle w:val="eop"/>
                <w:rFonts w:asciiTheme="minorHAnsi" w:hAnsiTheme="minorHAnsi" w:cstheme="majorHAnsi"/>
                <w:sz w:val="22"/>
              </w:rPr>
              <w:t> </w:t>
            </w:r>
          </w:p>
          <w:p w14:paraId="62D14FD2" w14:textId="6774075C" w:rsidR="00381C74" w:rsidRPr="00381C74" w:rsidDel="00234D24" w:rsidRDefault="00381C74" w:rsidP="00381C74">
            <w:pPr>
              <w:pStyle w:val="ListParagraph"/>
              <w:numPr>
                <w:ilvl w:val="0"/>
                <w:numId w:val="7"/>
              </w:numPr>
              <w:spacing w:after="0"/>
              <w:contextualSpacing w:val="0"/>
              <w:rPr>
                <w:rFonts w:asciiTheme="minorHAnsi" w:hAnsiTheme="minorHAnsi"/>
                <w:sz w:val="22"/>
              </w:rPr>
            </w:pPr>
            <w:r w:rsidRPr="00381C74">
              <w:rPr>
                <w:rStyle w:val="textrun"/>
                <w:rFonts w:asciiTheme="minorHAnsi" w:hAnsiTheme="minorHAnsi" w:cstheme="majorHAnsi"/>
                <w:sz w:val="22"/>
              </w:rPr>
              <w:t>Utility and communication companies have emergency response plans in place</w:t>
            </w:r>
            <w:r w:rsidRPr="00381C74">
              <w:rPr>
                <w:rStyle w:val="eop"/>
                <w:rFonts w:asciiTheme="minorHAnsi" w:hAnsiTheme="minorHAnsi" w:cstheme="majorHAnsi"/>
                <w:sz w:val="22"/>
              </w:rPr>
              <w:t> </w:t>
            </w:r>
          </w:p>
        </w:tc>
      </w:tr>
    </w:tbl>
    <w:p w14:paraId="24D5546D" w14:textId="77777777" w:rsidR="00CD20E8" w:rsidRPr="00061302" w:rsidRDefault="00CD20E8" w:rsidP="00CD20E8">
      <w:pPr>
        <w:rPr>
          <w:rFonts w:cs="Arial"/>
        </w:rPr>
      </w:pPr>
    </w:p>
    <w:p w14:paraId="271499F7" w14:textId="77777777" w:rsidR="009B7224" w:rsidRPr="00061302" w:rsidRDefault="009B7224" w:rsidP="00CD20E8">
      <w:pPr>
        <w:rPr>
          <w:rFonts w:cs="Arial"/>
        </w:rPr>
      </w:pPr>
    </w:p>
    <w:p w14:paraId="5C634D54" w14:textId="77777777" w:rsidR="00CD20E8" w:rsidRPr="00061302" w:rsidRDefault="00CD20E8" w:rsidP="00124128">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What actions are being taken to ensure that people working on the islands, not only in the tourism sector, are sustained financially in the short term and in the long term?</w:t>
      </w:r>
    </w:p>
    <w:p w14:paraId="689A7CFC" w14:textId="77777777" w:rsidR="00CD20E8" w:rsidRPr="00061302" w:rsidRDefault="00CD20E8" w:rsidP="00CD20E8">
      <w:pPr>
        <w:rPr>
          <w:rFonts w:cs="Arial"/>
        </w:rPr>
      </w:pPr>
    </w:p>
    <w:tbl>
      <w:tblPr>
        <w:tblStyle w:val="TableGrid"/>
        <w:tblW w:w="0" w:type="auto"/>
        <w:tblLayout w:type="fixed"/>
        <w:tblLook w:val="04A0" w:firstRow="1" w:lastRow="0" w:firstColumn="1" w:lastColumn="0" w:noHBand="0" w:noVBand="1"/>
      </w:tblPr>
      <w:tblGrid>
        <w:gridCol w:w="1975"/>
        <w:gridCol w:w="2160"/>
        <w:gridCol w:w="5636"/>
      </w:tblGrid>
      <w:tr w:rsidR="009C1559" w:rsidRPr="00061302" w14:paraId="6930CBD0" w14:textId="77777777" w:rsidTr="00E325EE">
        <w:tc>
          <w:tcPr>
            <w:tcW w:w="1975" w:type="dxa"/>
          </w:tcPr>
          <w:p w14:paraId="34CED3AE" w14:textId="541290F7" w:rsidR="009C1559" w:rsidRPr="00061302" w:rsidRDefault="00061302" w:rsidP="009C1559">
            <w:pPr>
              <w:rPr>
                <w:rFonts w:cs="Arial"/>
                <w:sz w:val="24"/>
                <w:szCs w:val="24"/>
              </w:rPr>
            </w:pPr>
            <w:r>
              <w:t>Respondent</w:t>
            </w:r>
            <w:r w:rsidRPr="00061302">
              <w:rPr>
                <w:rFonts w:cs="Arial"/>
                <w:sz w:val="24"/>
                <w:szCs w:val="24"/>
              </w:rPr>
              <w:t xml:space="preserve"> </w:t>
            </w:r>
          </w:p>
        </w:tc>
        <w:tc>
          <w:tcPr>
            <w:tcW w:w="2160" w:type="dxa"/>
          </w:tcPr>
          <w:p w14:paraId="7D9B7780" w14:textId="26D140AF" w:rsidR="009C1559" w:rsidRPr="00061302" w:rsidRDefault="00061302" w:rsidP="009C1559">
            <w:r>
              <w:t>Date</w:t>
            </w:r>
          </w:p>
        </w:tc>
        <w:tc>
          <w:tcPr>
            <w:tcW w:w="5636" w:type="dxa"/>
          </w:tcPr>
          <w:p w14:paraId="504459AB" w14:textId="77777777" w:rsidR="009C1559" w:rsidRPr="00061302" w:rsidRDefault="009C1559" w:rsidP="009C1559">
            <w:pPr>
              <w:rPr>
                <w:rFonts w:cs="Arial"/>
                <w:sz w:val="24"/>
                <w:szCs w:val="24"/>
              </w:rPr>
            </w:pPr>
            <w:r w:rsidRPr="00061302">
              <w:t>Response</w:t>
            </w:r>
          </w:p>
        </w:tc>
      </w:tr>
      <w:tr w:rsidR="00381C74" w:rsidRPr="00061302" w14:paraId="02A4C9C8" w14:textId="77777777" w:rsidTr="00B01BD2">
        <w:trPr>
          <w:trHeight w:val="381"/>
        </w:trPr>
        <w:tc>
          <w:tcPr>
            <w:tcW w:w="1975" w:type="dxa"/>
          </w:tcPr>
          <w:p w14:paraId="1CD54669" w14:textId="77777777" w:rsidR="00381C74" w:rsidRPr="00381C74" w:rsidRDefault="00381C74" w:rsidP="00381C74">
            <w:pPr>
              <w:spacing w:line="276" w:lineRule="auto"/>
              <w:contextualSpacing/>
              <w:rPr>
                <w:rFonts w:cstheme="majorHAnsi"/>
              </w:rPr>
            </w:pPr>
            <w:r w:rsidRPr="00381C74">
              <w:rPr>
                <w:rFonts w:cstheme="majorHAnsi"/>
              </w:rPr>
              <w:t>Alison Clark</w:t>
            </w:r>
          </w:p>
          <w:p w14:paraId="3CFAEAA9" w14:textId="77777777" w:rsidR="00381C74" w:rsidRPr="00381C74" w:rsidRDefault="00381C74" w:rsidP="00381C74">
            <w:pPr>
              <w:spacing w:line="276" w:lineRule="auto"/>
              <w:contextualSpacing/>
              <w:rPr>
                <w:rFonts w:cstheme="majorHAnsi"/>
              </w:rPr>
            </w:pPr>
            <w:proofErr w:type="spellStart"/>
            <w:r w:rsidRPr="00381C74">
              <w:rPr>
                <w:rFonts w:cstheme="majorHAnsi"/>
              </w:rPr>
              <w:t>Tiree</w:t>
            </w:r>
            <w:proofErr w:type="spellEnd"/>
            <w:r w:rsidRPr="00381C74">
              <w:rPr>
                <w:rFonts w:cstheme="majorHAnsi"/>
              </w:rPr>
              <w:t xml:space="preserve"> Community Council</w:t>
            </w:r>
          </w:p>
          <w:p w14:paraId="010917EF" w14:textId="77777777" w:rsidR="00381C74" w:rsidRPr="00381C74" w:rsidRDefault="00381C74" w:rsidP="00381C74">
            <w:pPr>
              <w:spacing w:line="276" w:lineRule="auto"/>
              <w:contextualSpacing/>
              <w:rPr>
                <w:rFonts w:cstheme="majorHAnsi"/>
                <w:lang w:val="en-US"/>
              </w:rPr>
            </w:pPr>
            <w:hyperlink r:id="rId10" w:history="1">
              <w:r w:rsidRPr="00381C74">
                <w:rPr>
                  <w:rStyle w:val="Hyperlink"/>
                  <w:rFonts w:cstheme="majorHAnsi"/>
                  <w:lang w:val="en-US"/>
                </w:rPr>
                <w:t>alison@tireecommunitycouncil.co.uk</w:t>
              </w:r>
            </w:hyperlink>
          </w:p>
          <w:p w14:paraId="15EF4A9E" w14:textId="746A99DA" w:rsidR="00381C74" w:rsidRPr="004D0A3A" w:rsidRDefault="00381C74" w:rsidP="00381C74">
            <w:pPr>
              <w:spacing w:line="276" w:lineRule="auto"/>
              <w:rPr>
                <w:bCs/>
              </w:rPr>
            </w:pPr>
          </w:p>
        </w:tc>
        <w:tc>
          <w:tcPr>
            <w:tcW w:w="2160" w:type="dxa"/>
          </w:tcPr>
          <w:p w14:paraId="762597C7" w14:textId="54E7EAB0" w:rsidR="00381C74" w:rsidRPr="004D0A3A" w:rsidRDefault="00381C74" w:rsidP="00381C74">
            <w:pPr>
              <w:pStyle w:val="xmsolistparagraph"/>
              <w:spacing w:line="276" w:lineRule="auto"/>
              <w:rPr>
                <w:rFonts w:asciiTheme="minorHAnsi" w:hAnsiTheme="minorHAnsi" w:cstheme="minorHAnsi"/>
              </w:rPr>
            </w:pPr>
            <w:r w:rsidRPr="00381C74">
              <w:rPr>
                <w:rFonts w:asciiTheme="minorHAnsi" w:hAnsiTheme="minorHAnsi" w:cstheme="majorHAnsi"/>
                <w:lang w:val="en-US"/>
              </w:rPr>
              <w:t>15 April 2020</w:t>
            </w:r>
          </w:p>
        </w:tc>
        <w:tc>
          <w:tcPr>
            <w:tcW w:w="5636" w:type="dxa"/>
          </w:tcPr>
          <w:p w14:paraId="754543D0" w14:textId="324EB7B0" w:rsidR="00381C74" w:rsidRPr="00381C74" w:rsidRDefault="00381C74" w:rsidP="00381C74">
            <w:pPr>
              <w:pStyle w:val="ListParagraph"/>
              <w:numPr>
                <w:ilvl w:val="0"/>
                <w:numId w:val="7"/>
              </w:numPr>
              <w:rPr>
                <w:rFonts w:asciiTheme="minorHAnsi" w:hAnsiTheme="minorHAnsi"/>
                <w:sz w:val="22"/>
              </w:rPr>
            </w:pPr>
            <w:proofErr w:type="spellStart"/>
            <w:r w:rsidRPr="00381C74">
              <w:rPr>
                <w:rStyle w:val="textrun"/>
                <w:rFonts w:asciiTheme="minorHAnsi" w:hAnsiTheme="minorHAnsi" w:cstheme="majorHAnsi"/>
                <w:sz w:val="22"/>
              </w:rPr>
              <w:t>Covid</w:t>
            </w:r>
            <w:proofErr w:type="spellEnd"/>
            <w:r w:rsidRPr="00381C74">
              <w:rPr>
                <w:rStyle w:val="textrun"/>
                <w:rFonts w:asciiTheme="minorHAnsi" w:hAnsiTheme="minorHAnsi" w:cstheme="majorHAnsi"/>
                <w:sz w:val="22"/>
              </w:rPr>
              <w:t xml:space="preserve"> -19 response coordinator appointed to liaise with local and government agencies to ensure a good understanding of the support measures that are on offer to businesses, individuals and community groups. An information portal will then be formed on the </w:t>
            </w:r>
            <w:proofErr w:type="spellStart"/>
            <w:r w:rsidRPr="00381C74">
              <w:rPr>
                <w:rStyle w:val="textrun"/>
                <w:rFonts w:asciiTheme="minorHAnsi" w:hAnsiTheme="minorHAnsi" w:cstheme="majorHAnsi"/>
                <w:sz w:val="22"/>
              </w:rPr>
              <w:t>Tiree</w:t>
            </w:r>
            <w:proofErr w:type="spellEnd"/>
            <w:r w:rsidRPr="00381C74">
              <w:rPr>
                <w:rStyle w:val="textrun"/>
                <w:rFonts w:asciiTheme="minorHAnsi" w:hAnsiTheme="minorHAnsi" w:cstheme="majorHAnsi"/>
                <w:sz w:val="22"/>
              </w:rPr>
              <w:t xml:space="preserve"> Development Trust's web site which will be the ‘go to’ portal for all those requiring information about the financial support on offer from the government and other sources.</w:t>
            </w:r>
          </w:p>
        </w:tc>
      </w:tr>
    </w:tbl>
    <w:p w14:paraId="53BCD6FF" w14:textId="77777777" w:rsidR="00CD20E8" w:rsidRPr="00061302" w:rsidRDefault="00CD20E8" w:rsidP="00CD20E8">
      <w:pPr>
        <w:rPr>
          <w:rFonts w:cs="Arial"/>
        </w:rPr>
      </w:pPr>
    </w:p>
    <w:p w14:paraId="0E90CC28" w14:textId="77777777" w:rsidR="009B7224" w:rsidRPr="00061302" w:rsidRDefault="009B7224" w:rsidP="00CD20E8">
      <w:pPr>
        <w:rPr>
          <w:rFonts w:cs="Arial"/>
        </w:rPr>
      </w:pPr>
    </w:p>
    <w:p w14:paraId="63F4D400" w14:textId="77777777" w:rsidR="00CD20E8" w:rsidRPr="00061302" w:rsidRDefault="00CD20E8" w:rsidP="00124128">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What actions are being taken to ensure the mental well-being of people on the islands?</w:t>
      </w:r>
    </w:p>
    <w:p w14:paraId="4275EA0D" w14:textId="77777777" w:rsidR="00CD20E8" w:rsidRPr="00061302" w:rsidRDefault="00CD20E8" w:rsidP="00CD20E8">
      <w:pPr>
        <w:rPr>
          <w:rFonts w:cs="Arial"/>
        </w:rPr>
      </w:pPr>
    </w:p>
    <w:tbl>
      <w:tblPr>
        <w:tblStyle w:val="TableGrid"/>
        <w:tblW w:w="0" w:type="auto"/>
        <w:tblLayout w:type="fixed"/>
        <w:tblLook w:val="04A0" w:firstRow="1" w:lastRow="0" w:firstColumn="1" w:lastColumn="0" w:noHBand="0" w:noVBand="1"/>
      </w:tblPr>
      <w:tblGrid>
        <w:gridCol w:w="1975"/>
        <w:gridCol w:w="2160"/>
        <w:gridCol w:w="5636"/>
      </w:tblGrid>
      <w:tr w:rsidR="009C1559" w:rsidRPr="00061302" w14:paraId="6BA5B2AA" w14:textId="77777777" w:rsidTr="00E325EE">
        <w:tc>
          <w:tcPr>
            <w:tcW w:w="1975" w:type="dxa"/>
          </w:tcPr>
          <w:p w14:paraId="7665E1DC" w14:textId="0A2A8921" w:rsidR="009C1559" w:rsidRPr="00061302" w:rsidRDefault="00061302" w:rsidP="009C1559">
            <w:pPr>
              <w:rPr>
                <w:rFonts w:cs="Arial"/>
                <w:sz w:val="24"/>
                <w:szCs w:val="24"/>
              </w:rPr>
            </w:pPr>
            <w:r>
              <w:t>Respondent</w:t>
            </w:r>
            <w:r w:rsidRPr="00061302">
              <w:rPr>
                <w:rFonts w:cs="Arial"/>
                <w:sz w:val="24"/>
                <w:szCs w:val="24"/>
              </w:rPr>
              <w:t xml:space="preserve"> </w:t>
            </w:r>
          </w:p>
        </w:tc>
        <w:tc>
          <w:tcPr>
            <w:tcW w:w="2160" w:type="dxa"/>
          </w:tcPr>
          <w:p w14:paraId="3D9699DA" w14:textId="6E9EE30C" w:rsidR="009C1559" w:rsidRPr="00061302" w:rsidRDefault="00061302" w:rsidP="009C1559">
            <w:r>
              <w:t>Date</w:t>
            </w:r>
          </w:p>
        </w:tc>
        <w:tc>
          <w:tcPr>
            <w:tcW w:w="5636" w:type="dxa"/>
          </w:tcPr>
          <w:p w14:paraId="55990D72" w14:textId="77777777" w:rsidR="009C1559" w:rsidRPr="00061302" w:rsidRDefault="009C1559" w:rsidP="009C1559">
            <w:pPr>
              <w:rPr>
                <w:rFonts w:cs="Arial"/>
                <w:sz w:val="24"/>
                <w:szCs w:val="24"/>
              </w:rPr>
            </w:pPr>
            <w:r w:rsidRPr="00061302">
              <w:t>Response</w:t>
            </w:r>
          </w:p>
        </w:tc>
      </w:tr>
      <w:tr w:rsidR="00381C74" w:rsidRPr="00061302" w14:paraId="56DBC723" w14:textId="77777777" w:rsidTr="00E325EE">
        <w:tc>
          <w:tcPr>
            <w:tcW w:w="1975" w:type="dxa"/>
          </w:tcPr>
          <w:p w14:paraId="1F1F1FDC" w14:textId="77777777" w:rsidR="00381C74" w:rsidRPr="00381C74" w:rsidRDefault="00381C74" w:rsidP="00381C74">
            <w:pPr>
              <w:spacing w:line="276" w:lineRule="auto"/>
              <w:contextualSpacing/>
              <w:rPr>
                <w:rFonts w:cstheme="majorHAnsi"/>
              </w:rPr>
            </w:pPr>
            <w:r w:rsidRPr="00381C74">
              <w:rPr>
                <w:rFonts w:cstheme="majorHAnsi"/>
              </w:rPr>
              <w:t>Alison Clark</w:t>
            </w:r>
          </w:p>
          <w:p w14:paraId="0815F7FE" w14:textId="77777777" w:rsidR="00381C74" w:rsidRPr="00381C74" w:rsidRDefault="00381C74" w:rsidP="00381C74">
            <w:pPr>
              <w:spacing w:line="276" w:lineRule="auto"/>
              <w:contextualSpacing/>
              <w:rPr>
                <w:rFonts w:cstheme="majorHAnsi"/>
              </w:rPr>
            </w:pPr>
            <w:proofErr w:type="spellStart"/>
            <w:r w:rsidRPr="00381C74">
              <w:rPr>
                <w:rFonts w:cstheme="majorHAnsi"/>
              </w:rPr>
              <w:t>Tiree</w:t>
            </w:r>
            <w:proofErr w:type="spellEnd"/>
            <w:r w:rsidRPr="00381C74">
              <w:rPr>
                <w:rFonts w:cstheme="majorHAnsi"/>
              </w:rPr>
              <w:t xml:space="preserve"> Community Council</w:t>
            </w:r>
          </w:p>
          <w:p w14:paraId="4DD7802C" w14:textId="77777777" w:rsidR="00381C74" w:rsidRPr="00381C74" w:rsidRDefault="00381C74" w:rsidP="00381C74">
            <w:pPr>
              <w:spacing w:line="276" w:lineRule="auto"/>
              <w:contextualSpacing/>
              <w:rPr>
                <w:rFonts w:cstheme="majorHAnsi"/>
                <w:lang w:val="en-US"/>
              </w:rPr>
            </w:pPr>
            <w:hyperlink r:id="rId11" w:history="1">
              <w:r w:rsidRPr="00381C74">
                <w:rPr>
                  <w:rStyle w:val="Hyperlink"/>
                  <w:rFonts w:cstheme="majorHAnsi"/>
                  <w:lang w:val="en-US"/>
                </w:rPr>
                <w:t>alison@tireecommunitycouncil.co.uk</w:t>
              </w:r>
            </w:hyperlink>
          </w:p>
          <w:p w14:paraId="55D823C9" w14:textId="03A55BD7" w:rsidR="00381C74" w:rsidRPr="004D0A3A" w:rsidRDefault="00381C74" w:rsidP="00381C74">
            <w:pPr>
              <w:spacing w:line="276" w:lineRule="auto"/>
              <w:rPr>
                <w:bCs/>
              </w:rPr>
            </w:pPr>
          </w:p>
        </w:tc>
        <w:tc>
          <w:tcPr>
            <w:tcW w:w="2160" w:type="dxa"/>
          </w:tcPr>
          <w:p w14:paraId="585F7395" w14:textId="0D14AD8D" w:rsidR="00381C74" w:rsidRPr="004D0A3A" w:rsidRDefault="00381C74" w:rsidP="00381C74">
            <w:pPr>
              <w:pStyle w:val="xmsolistparagraph"/>
              <w:spacing w:line="276" w:lineRule="auto"/>
              <w:rPr>
                <w:rFonts w:asciiTheme="minorHAnsi" w:hAnsiTheme="minorHAnsi" w:cstheme="minorHAnsi"/>
              </w:rPr>
            </w:pPr>
            <w:r w:rsidRPr="00381C74">
              <w:rPr>
                <w:rFonts w:asciiTheme="minorHAnsi" w:hAnsiTheme="minorHAnsi" w:cstheme="majorHAnsi"/>
                <w:lang w:val="en-US"/>
              </w:rPr>
              <w:t>15 April 2020</w:t>
            </w:r>
          </w:p>
        </w:tc>
        <w:tc>
          <w:tcPr>
            <w:tcW w:w="5636" w:type="dxa"/>
          </w:tcPr>
          <w:p w14:paraId="2EE47121" w14:textId="77777777" w:rsidR="00381C74" w:rsidRPr="00381C74" w:rsidRDefault="00381C74" w:rsidP="00381C74">
            <w:pPr>
              <w:pStyle w:val="ListParagraph"/>
              <w:numPr>
                <w:ilvl w:val="0"/>
                <w:numId w:val="21"/>
              </w:numPr>
              <w:spacing w:after="0"/>
              <w:contextualSpacing w:val="0"/>
              <w:jc w:val="both"/>
              <w:textAlignment w:val="baseline"/>
              <w:rPr>
                <w:rFonts w:asciiTheme="minorHAnsi" w:hAnsiTheme="minorHAnsi" w:cstheme="majorHAnsi"/>
                <w:sz w:val="22"/>
              </w:rPr>
            </w:pPr>
            <w:r w:rsidRPr="00381C74">
              <w:rPr>
                <w:rStyle w:val="textrun"/>
                <w:rFonts w:asciiTheme="minorHAnsi" w:hAnsiTheme="minorHAnsi" w:cstheme="majorHAnsi"/>
                <w:sz w:val="22"/>
              </w:rPr>
              <w:t xml:space="preserve">TAIC: </w:t>
            </w:r>
            <w:proofErr w:type="spellStart"/>
            <w:r w:rsidRPr="00381C74">
              <w:rPr>
                <w:rStyle w:val="textrun"/>
                <w:rFonts w:asciiTheme="minorHAnsi" w:hAnsiTheme="minorHAnsi" w:cstheme="majorHAnsi"/>
                <w:sz w:val="22"/>
              </w:rPr>
              <w:t>Tiree</w:t>
            </w:r>
            <w:proofErr w:type="spellEnd"/>
            <w:r w:rsidRPr="00381C74">
              <w:rPr>
                <w:rStyle w:val="textrun"/>
                <w:rFonts w:asciiTheme="minorHAnsi" w:hAnsiTheme="minorHAnsi" w:cstheme="majorHAnsi"/>
                <w:sz w:val="22"/>
              </w:rPr>
              <w:t xml:space="preserve"> Action in the Community : Argyll and Bute Council staff on the island, members of </w:t>
            </w:r>
            <w:proofErr w:type="spellStart"/>
            <w:r w:rsidRPr="00381C74">
              <w:rPr>
                <w:rStyle w:val="bcx4"/>
                <w:rFonts w:asciiTheme="minorHAnsi" w:hAnsiTheme="minorHAnsi" w:cstheme="majorHAnsi"/>
                <w:sz w:val="22"/>
              </w:rPr>
              <w:t>Cùram</w:t>
            </w:r>
            <w:proofErr w:type="spellEnd"/>
            <w:r w:rsidRPr="00381C74">
              <w:rPr>
                <w:rStyle w:val="textrun"/>
                <w:rFonts w:asciiTheme="minorHAnsi" w:hAnsiTheme="minorHAnsi" w:cstheme="majorHAnsi"/>
                <w:sz w:val="22"/>
              </w:rPr>
              <w:t>, the Trust and a number of volunteers have come together to create a safety net called TAIC (</w:t>
            </w:r>
            <w:proofErr w:type="spellStart"/>
            <w:r w:rsidRPr="00381C74">
              <w:rPr>
                <w:rStyle w:val="bcx4"/>
                <w:rFonts w:asciiTheme="minorHAnsi" w:hAnsiTheme="minorHAnsi" w:cstheme="majorHAnsi"/>
                <w:sz w:val="22"/>
              </w:rPr>
              <w:t>taic</w:t>
            </w:r>
            <w:proofErr w:type="spellEnd"/>
            <w:r w:rsidRPr="00381C74">
              <w:rPr>
                <w:rStyle w:val="textrun"/>
                <w:rFonts w:asciiTheme="minorHAnsi" w:hAnsiTheme="minorHAnsi" w:cstheme="majorHAnsi"/>
                <w:sz w:val="22"/>
              </w:rPr>
              <w:t> means ‘help or support’ in Gaelic). A prescription collection service and grocery delivery</w:t>
            </w:r>
            <w:r w:rsidRPr="00381C74">
              <w:rPr>
                <w:rStyle w:val="bcx4"/>
                <w:rFonts w:asciiTheme="minorHAnsi" w:hAnsiTheme="minorHAnsi" w:cstheme="majorHAnsi"/>
                <w:sz w:val="22"/>
              </w:rPr>
              <w:t> service </w:t>
            </w:r>
            <w:r w:rsidRPr="00381C74">
              <w:rPr>
                <w:rStyle w:val="contextualspellingandgrammarerror"/>
                <w:rFonts w:asciiTheme="minorHAnsi" w:hAnsiTheme="minorHAnsi" w:cstheme="majorHAnsi"/>
                <w:sz w:val="22"/>
              </w:rPr>
              <w:t>is</w:t>
            </w:r>
            <w:r w:rsidRPr="00381C74">
              <w:rPr>
                <w:rStyle w:val="bcx4"/>
                <w:rFonts w:asciiTheme="minorHAnsi" w:hAnsiTheme="minorHAnsi" w:cstheme="majorHAnsi"/>
                <w:sz w:val="22"/>
              </w:rPr>
              <w:t> offered to </w:t>
            </w:r>
            <w:r w:rsidRPr="00381C74">
              <w:rPr>
                <w:rStyle w:val="textrun"/>
                <w:rFonts w:asciiTheme="minorHAnsi" w:hAnsiTheme="minorHAnsi" w:cstheme="majorHAnsi"/>
                <w:sz w:val="22"/>
              </w:rPr>
              <w:t>people on the island who need to isolate themselves at home for whatever reason during the next few months of the corona virus epidemic. </w:t>
            </w:r>
            <w:r w:rsidRPr="00381C74">
              <w:rPr>
                <w:rStyle w:val="eop"/>
                <w:rFonts w:asciiTheme="minorHAnsi" w:hAnsiTheme="minorHAnsi" w:cstheme="majorHAnsi"/>
                <w:sz w:val="22"/>
              </w:rPr>
              <w:t> </w:t>
            </w:r>
          </w:p>
          <w:p w14:paraId="0CD4D04A" w14:textId="77777777" w:rsidR="00381C74" w:rsidRPr="00381C74" w:rsidRDefault="00381C74" w:rsidP="00381C74">
            <w:pPr>
              <w:pStyle w:val="ListParagraph"/>
              <w:numPr>
                <w:ilvl w:val="0"/>
                <w:numId w:val="21"/>
              </w:numPr>
              <w:spacing w:after="0"/>
              <w:contextualSpacing w:val="0"/>
              <w:jc w:val="both"/>
              <w:textAlignment w:val="baseline"/>
              <w:rPr>
                <w:rFonts w:asciiTheme="minorHAnsi" w:hAnsiTheme="minorHAnsi" w:cstheme="majorHAnsi"/>
                <w:sz w:val="22"/>
              </w:rPr>
            </w:pPr>
            <w:r w:rsidRPr="00381C74">
              <w:rPr>
                <w:rStyle w:val="textrun"/>
                <w:rFonts w:asciiTheme="minorHAnsi" w:hAnsiTheme="minorHAnsi" w:cstheme="majorHAnsi"/>
                <w:sz w:val="22"/>
              </w:rPr>
              <w:t>SOLAR aims to tackle food poverty (where there is a need for support), </w:t>
            </w:r>
            <w:r w:rsidRPr="00381C74">
              <w:rPr>
                <w:rStyle w:val="bcx4"/>
                <w:rFonts w:asciiTheme="minorHAnsi" w:hAnsiTheme="minorHAnsi" w:cstheme="majorHAnsi"/>
                <w:sz w:val="22"/>
              </w:rPr>
              <w:t>and also</w:t>
            </w:r>
            <w:r w:rsidRPr="00381C74">
              <w:rPr>
                <w:rStyle w:val="textrun"/>
                <w:rFonts w:asciiTheme="minorHAnsi" w:hAnsiTheme="minorHAnsi" w:cstheme="majorHAnsi"/>
                <w:sz w:val="22"/>
              </w:rPr>
              <w:t> food waste. </w:t>
            </w:r>
            <w:r w:rsidRPr="00381C74">
              <w:rPr>
                <w:rStyle w:val="eop"/>
                <w:rFonts w:asciiTheme="minorHAnsi" w:hAnsiTheme="minorHAnsi" w:cstheme="majorHAnsi"/>
                <w:sz w:val="22"/>
              </w:rPr>
              <w:t> </w:t>
            </w:r>
          </w:p>
          <w:p w14:paraId="5B475D6E" w14:textId="77777777" w:rsidR="00381C74" w:rsidRPr="00381C74" w:rsidRDefault="00381C74" w:rsidP="00381C74">
            <w:pPr>
              <w:pStyle w:val="ListParagraph"/>
              <w:numPr>
                <w:ilvl w:val="0"/>
                <w:numId w:val="21"/>
              </w:numPr>
              <w:spacing w:after="0"/>
              <w:contextualSpacing w:val="0"/>
              <w:jc w:val="both"/>
              <w:textAlignment w:val="baseline"/>
              <w:rPr>
                <w:rFonts w:asciiTheme="minorHAnsi" w:hAnsiTheme="minorHAnsi" w:cstheme="majorHAnsi"/>
                <w:sz w:val="22"/>
              </w:rPr>
            </w:pPr>
            <w:r w:rsidRPr="00381C74">
              <w:rPr>
                <w:rStyle w:val="textrun"/>
                <w:rFonts w:asciiTheme="minorHAnsi" w:hAnsiTheme="minorHAnsi" w:cstheme="majorHAnsi"/>
                <w:sz w:val="22"/>
              </w:rPr>
              <w:t>No One Left Behind in a Digital Scotland Project – This Scottish Government Programme aims to identify the most vulnerable people in the COVID-19 emergency and provide them with digital connectivity.</w:t>
            </w:r>
            <w:r w:rsidRPr="00381C74">
              <w:rPr>
                <w:rStyle w:val="eop"/>
                <w:rFonts w:asciiTheme="minorHAnsi" w:hAnsiTheme="minorHAnsi" w:cstheme="majorHAnsi"/>
                <w:sz w:val="22"/>
              </w:rPr>
              <w:t> </w:t>
            </w:r>
          </w:p>
          <w:p w14:paraId="60E1F0B2" w14:textId="5BD827CA" w:rsidR="00381C74" w:rsidRPr="00381C74" w:rsidRDefault="00381C74" w:rsidP="00381C74">
            <w:pPr>
              <w:pStyle w:val="ListParagraph"/>
              <w:numPr>
                <w:ilvl w:val="0"/>
                <w:numId w:val="5"/>
              </w:numPr>
              <w:rPr>
                <w:rFonts w:asciiTheme="minorHAnsi" w:hAnsiTheme="minorHAnsi"/>
                <w:sz w:val="22"/>
              </w:rPr>
            </w:pPr>
            <w:r w:rsidRPr="00381C74">
              <w:rPr>
                <w:rStyle w:val="textrun"/>
                <w:rFonts w:asciiTheme="minorHAnsi" w:hAnsiTheme="minorHAnsi" w:cstheme="majorHAnsi"/>
                <w:sz w:val="22"/>
              </w:rPr>
              <w:lastRenderedPageBreak/>
              <w:t>Churches have made arrangements to support their parishioners in a variety of different </w:t>
            </w:r>
            <w:proofErr w:type="gramStart"/>
            <w:r w:rsidRPr="00381C74">
              <w:rPr>
                <w:rStyle w:val="contextualspellingandgrammarerror"/>
                <w:rFonts w:asciiTheme="minorHAnsi" w:hAnsiTheme="minorHAnsi" w:cstheme="majorHAnsi"/>
                <w:sz w:val="22"/>
              </w:rPr>
              <w:t>ways ,</w:t>
            </w:r>
            <w:proofErr w:type="gramEnd"/>
            <w:r w:rsidRPr="00381C74">
              <w:rPr>
                <w:rStyle w:val="textrun"/>
                <w:rFonts w:asciiTheme="minorHAnsi" w:hAnsiTheme="minorHAnsi" w:cstheme="majorHAnsi"/>
                <w:sz w:val="22"/>
              </w:rPr>
              <w:t> including podcasts, zoom gatherings and bible study groups .The church leadership is keeping in contact directly with individuals as required.</w:t>
            </w:r>
          </w:p>
        </w:tc>
      </w:tr>
    </w:tbl>
    <w:p w14:paraId="487367D3" w14:textId="77777777" w:rsidR="00CD20E8" w:rsidRPr="00061302" w:rsidRDefault="00CD20E8" w:rsidP="00CD20E8">
      <w:pPr>
        <w:rPr>
          <w:rFonts w:cs="Arial"/>
        </w:rPr>
      </w:pPr>
    </w:p>
    <w:p w14:paraId="0E62E8E4" w14:textId="77777777" w:rsidR="009B7224" w:rsidRPr="00061302" w:rsidRDefault="009B7224" w:rsidP="00CD20E8">
      <w:pPr>
        <w:rPr>
          <w:rFonts w:cs="Arial"/>
        </w:rPr>
      </w:pPr>
    </w:p>
    <w:p w14:paraId="038D2123" w14:textId="77777777" w:rsidR="00CD20E8" w:rsidRPr="00061302" w:rsidRDefault="00CD20E8" w:rsidP="00124128">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 xml:space="preserve">If you consider it appropriate, feel free to share any data about people who have </w:t>
      </w:r>
      <w:proofErr w:type="spellStart"/>
      <w:r w:rsidRPr="00061302">
        <w:rPr>
          <w:rFonts w:asciiTheme="minorHAnsi" w:hAnsiTheme="minorHAnsi"/>
          <w:sz w:val="24"/>
          <w:szCs w:val="24"/>
        </w:rPr>
        <w:t>Covid</w:t>
      </w:r>
      <w:proofErr w:type="spellEnd"/>
      <w:r w:rsidRPr="00061302">
        <w:rPr>
          <w:rFonts w:asciiTheme="minorHAnsi" w:hAnsiTheme="minorHAnsi"/>
          <w:sz w:val="24"/>
          <w:szCs w:val="24"/>
        </w:rPr>
        <w:t xml:space="preserve"> 19 on your island and of people who, sadly, have passed away because of </w:t>
      </w:r>
      <w:proofErr w:type="spellStart"/>
      <w:r w:rsidRPr="00061302">
        <w:rPr>
          <w:rFonts w:asciiTheme="minorHAnsi" w:hAnsiTheme="minorHAnsi"/>
          <w:sz w:val="24"/>
          <w:szCs w:val="24"/>
        </w:rPr>
        <w:t>Covid</w:t>
      </w:r>
      <w:proofErr w:type="spellEnd"/>
      <w:r w:rsidRPr="00061302">
        <w:rPr>
          <w:rFonts w:asciiTheme="minorHAnsi" w:hAnsiTheme="minorHAnsi"/>
          <w:sz w:val="24"/>
          <w:szCs w:val="24"/>
        </w:rPr>
        <w:t xml:space="preserve"> 19.</w:t>
      </w:r>
    </w:p>
    <w:p w14:paraId="583CF8EE" w14:textId="77777777" w:rsidR="00CD20E8" w:rsidRPr="00061302" w:rsidRDefault="00CD20E8" w:rsidP="00CD20E8">
      <w:pPr>
        <w:rPr>
          <w:rFonts w:cs="Arial"/>
        </w:rPr>
      </w:pPr>
    </w:p>
    <w:tbl>
      <w:tblPr>
        <w:tblStyle w:val="TableGrid"/>
        <w:tblW w:w="0" w:type="auto"/>
        <w:tblLayout w:type="fixed"/>
        <w:tblLook w:val="04A0" w:firstRow="1" w:lastRow="0" w:firstColumn="1" w:lastColumn="0" w:noHBand="0" w:noVBand="1"/>
      </w:tblPr>
      <w:tblGrid>
        <w:gridCol w:w="1975"/>
        <w:gridCol w:w="2160"/>
        <w:gridCol w:w="5636"/>
      </w:tblGrid>
      <w:tr w:rsidR="007E5D7A" w:rsidRPr="00061302" w14:paraId="15A95B35" w14:textId="77777777" w:rsidTr="008B3F8E">
        <w:tc>
          <w:tcPr>
            <w:tcW w:w="1975" w:type="dxa"/>
          </w:tcPr>
          <w:p w14:paraId="04944D23" w14:textId="27A47382" w:rsidR="007E5D7A" w:rsidRPr="00061302" w:rsidRDefault="00061302" w:rsidP="008B3F8E">
            <w:pPr>
              <w:rPr>
                <w:rFonts w:cs="Arial"/>
                <w:sz w:val="24"/>
                <w:szCs w:val="24"/>
              </w:rPr>
            </w:pPr>
            <w:r>
              <w:t>Respondent</w:t>
            </w:r>
            <w:r w:rsidRPr="00061302">
              <w:rPr>
                <w:rFonts w:cs="Arial"/>
                <w:sz w:val="24"/>
                <w:szCs w:val="24"/>
              </w:rPr>
              <w:t xml:space="preserve"> </w:t>
            </w:r>
          </w:p>
        </w:tc>
        <w:tc>
          <w:tcPr>
            <w:tcW w:w="2160" w:type="dxa"/>
          </w:tcPr>
          <w:p w14:paraId="485FE9EB" w14:textId="140964EE" w:rsidR="007E5D7A" w:rsidRPr="00061302" w:rsidRDefault="00061302" w:rsidP="008B3F8E">
            <w:r>
              <w:t>Date</w:t>
            </w:r>
          </w:p>
        </w:tc>
        <w:tc>
          <w:tcPr>
            <w:tcW w:w="5636" w:type="dxa"/>
          </w:tcPr>
          <w:p w14:paraId="229DAAAC" w14:textId="77777777" w:rsidR="007E5D7A" w:rsidRPr="00061302" w:rsidRDefault="007E5D7A" w:rsidP="008B3F8E">
            <w:pPr>
              <w:rPr>
                <w:rFonts w:cs="Arial"/>
                <w:sz w:val="24"/>
                <w:szCs w:val="24"/>
              </w:rPr>
            </w:pPr>
            <w:r w:rsidRPr="00061302">
              <w:t>Response</w:t>
            </w:r>
          </w:p>
        </w:tc>
      </w:tr>
      <w:tr w:rsidR="00381C74" w:rsidRPr="00061302" w14:paraId="2CC03774" w14:textId="77777777" w:rsidTr="008B3F8E">
        <w:tc>
          <w:tcPr>
            <w:tcW w:w="1975" w:type="dxa"/>
          </w:tcPr>
          <w:p w14:paraId="4B717CA0" w14:textId="77777777" w:rsidR="00381C74" w:rsidRPr="00381C74" w:rsidRDefault="00381C74" w:rsidP="00381C74">
            <w:pPr>
              <w:spacing w:line="276" w:lineRule="auto"/>
              <w:contextualSpacing/>
              <w:rPr>
                <w:rFonts w:cstheme="majorHAnsi"/>
              </w:rPr>
            </w:pPr>
            <w:r w:rsidRPr="00381C74">
              <w:rPr>
                <w:rFonts w:cstheme="majorHAnsi"/>
              </w:rPr>
              <w:t>Alison Clark</w:t>
            </w:r>
          </w:p>
          <w:p w14:paraId="5BC6E97B" w14:textId="77777777" w:rsidR="00381C74" w:rsidRPr="00381C74" w:rsidRDefault="00381C74" w:rsidP="00381C74">
            <w:pPr>
              <w:spacing w:line="276" w:lineRule="auto"/>
              <w:contextualSpacing/>
              <w:rPr>
                <w:rFonts w:cstheme="majorHAnsi"/>
              </w:rPr>
            </w:pPr>
            <w:proofErr w:type="spellStart"/>
            <w:r w:rsidRPr="00381C74">
              <w:rPr>
                <w:rFonts w:cstheme="majorHAnsi"/>
              </w:rPr>
              <w:t>Tiree</w:t>
            </w:r>
            <w:proofErr w:type="spellEnd"/>
            <w:r w:rsidRPr="00381C74">
              <w:rPr>
                <w:rFonts w:cstheme="majorHAnsi"/>
              </w:rPr>
              <w:t xml:space="preserve"> Community Council</w:t>
            </w:r>
          </w:p>
          <w:p w14:paraId="78F7E7FA" w14:textId="77777777" w:rsidR="00381C74" w:rsidRPr="00381C74" w:rsidRDefault="00381C74" w:rsidP="00381C74">
            <w:pPr>
              <w:spacing w:line="276" w:lineRule="auto"/>
              <w:contextualSpacing/>
              <w:rPr>
                <w:rFonts w:cstheme="majorHAnsi"/>
                <w:lang w:val="en-US"/>
              </w:rPr>
            </w:pPr>
            <w:hyperlink r:id="rId12" w:history="1">
              <w:r w:rsidRPr="00381C74">
                <w:rPr>
                  <w:rStyle w:val="Hyperlink"/>
                  <w:rFonts w:cstheme="majorHAnsi"/>
                  <w:lang w:val="en-US"/>
                </w:rPr>
                <w:t>alison@tireecommunitycouncil.co.uk</w:t>
              </w:r>
            </w:hyperlink>
          </w:p>
          <w:p w14:paraId="7435BB6D" w14:textId="7B8515DC" w:rsidR="00381C74" w:rsidRPr="00DF68BA" w:rsidRDefault="00381C74" w:rsidP="00381C74">
            <w:pPr>
              <w:spacing w:line="276" w:lineRule="auto"/>
              <w:rPr>
                <w:bCs/>
              </w:rPr>
            </w:pPr>
          </w:p>
        </w:tc>
        <w:tc>
          <w:tcPr>
            <w:tcW w:w="2160" w:type="dxa"/>
          </w:tcPr>
          <w:p w14:paraId="63F32D91" w14:textId="598B48EC" w:rsidR="00381C74" w:rsidRPr="00DF68BA" w:rsidRDefault="00381C74" w:rsidP="00381C74">
            <w:pPr>
              <w:pStyle w:val="xmsolistparagraph"/>
              <w:spacing w:line="276" w:lineRule="auto"/>
              <w:rPr>
                <w:rFonts w:asciiTheme="minorHAnsi" w:hAnsiTheme="minorHAnsi" w:cstheme="minorHAnsi"/>
              </w:rPr>
            </w:pPr>
            <w:r w:rsidRPr="00381C74">
              <w:rPr>
                <w:rFonts w:asciiTheme="minorHAnsi" w:hAnsiTheme="minorHAnsi" w:cstheme="majorHAnsi"/>
                <w:lang w:val="en-US"/>
              </w:rPr>
              <w:t>15 April 2020</w:t>
            </w:r>
          </w:p>
        </w:tc>
        <w:tc>
          <w:tcPr>
            <w:tcW w:w="5636" w:type="dxa"/>
          </w:tcPr>
          <w:p w14:paraId="5CC315D0" w14:textId="77777777" w:rsidR="00381C74" w:rsidRPr="00381C74" w:rsidRDefault="00381C74" w:rsidP="00381C74">
            <w:pPr>
              <w:spacing w:line="276" w:lineRule="auto"/>
              <w:rPr>
                <w:rStyle w:val="textrun"/>
                <w:rFonts w:cstheme="majorHAnsi"/>
              </w:rPr>
            </w:pPr>
            <w:r w:rsidRPr="00381C74">
              <w:rPr>
                <w:rStyle w:val="textrun"/>
                <w:rFonts w:cstheme="majorHAnsi"/>
              </w:rPr>
              <w:t xml:space="preserve">Antigen testing not available. </w:t>
            </w:r>
          </w:p>
          <w:p w14:paraId="40DB00F3" w14:textId="4328AC8C" w:rsidR="00381C74" w:rsidRPr="00381C74" w:rsidRDefault="00381C74" w:rsidP="00381C74">
            <w:pPr>
              <w:pStyle w:val="ListParagraph"/>
              <w:numPr>
                <w:ilvl w:val="0"/>
                <w:numId w:val="5"/>
              </w:numPr>
              <w:rPr>
                <w:rFonts w:asciiTheme="minorHAnsi" w:hAnsiTheme="minorHAnsi"/>
                <w:sz w:val="22"/>
              </w:rPr>
            </w:pPr>
            <w:r w:rsidRPr="00381C74">
              <w:rPr>
                <w:rStyle w:val="textrun"/>
                <w:rFonts w:asciiTheme="minorHAnsi" w:hAnsiTheme="minorHAnsi" w:cstheme="majorHAnsi"/>
                <w:sz w:val="22"/>
              </w:rPr>
              <w:t>As at 9/4/20 there are plausibly 2-3 current cases of covid-19-like illness.</w:t>
            </w:r>
          </w:p>
        </w:tc>
      </w:tr>
    </w:tbl>
    <w:p w14:paraId="651C3A6D" w14:textId="77777777" w:rsidR="00CD20E8" w:rsidRPr="00061302" w:rsidRDefault="00CD20E8" w:rsidP="00CD20E8">
      <w:pPr>
        <w:rPr>
          <w:rFonts w:cs="Arial"/>
        </w:rPr>
      </w:pPr>
    </w:p>
    <w:p w14:paraId="06FA46E9" w14:textId="77777777" w:rsidR="009B7224" w:rsidRPr="00061302" w:rsidRDefault="009B7224" w:rsidP="00CD20E8">
      <w:pPr>
        <w:rPr>
          <w:rFonts w:cs="Arial"/>
        </w:rPr>
      </w:pPr>
    </w:p>
    <w:p w14:paraId="67690493" w14:textId="6FB9EDFC" w:rsidR="00B7533E" w:rsidRDefault="00B7533E" w:rsidP="00124128">
      <w:pPr>
        <w:pStyle w:val="ListParagraph"/>
        <w:numPr>
          <w:ilvl w:val="0"/>
          <w:numId w:val="1"/>
        </w:numPr>
        <w:spacing w:after="0" w:line="240" w:lineRule="auto"/>
        <w:contextualSpacing w:val="0"/>
        <w:rPr>
          <w:rFonts w:asciiTheme="minorHAnsi" w:hAnsiTheme="minorHAnsi"/>
          <w:sz w:val="24"/>
          <w:szCs w:val="24"/>
        </w:rPr>
      </w:pPr>
      <w:r>
        <w:rPr>
          <w:rFonts w:asciiTheme="minorHAnsi" w:hAnsiTheme="minorHAnsi"/>
          <w:sz w:val="24"/>
          <w:szCs w:val="24"/>
        </w:rPr>
        <w:t>If applicable, how are the lockdown measures being relaxed?</w:t>
      </w:r>
    </w:p>
    <w:p w14:paraId="630C7BAF" w14:textId="77777777" w:rsidR="00B7533E" w:rsidRDefault="00B7533E" w:rsidP="00B7533E">
      <w:pPr>
        <w:pStyle w:val="ListParagraph"/>
        <w:spacing w:after="0" w:line="240" w:lineRule="auto"/>
        <w:ind w:left="360"/>
        <w:contextualSpacing w:val="0"/>
        <w:rPr>
          <w:rFonts w:asciiTheme="minorHAnsi" w:hAnsiTheme="minorHAnsi"/>
          <w:sz w:val="24"/>
          <w:szCs w:val="24"/>
        </w:rPr>
      </w:pPr>
    </w:p>
    <w:tbl>
      <w:tblPr>
        <w:tblStyle w:val="TableGrid"/>
        <w:tblW w:w="0" w:type="auto"/>
        <w:tblLayout w:type="fixed"/>
        <w:tblLook w:val="04A0" w:firstRow="1" w:lastRow="0" w:firstColumn="1" w:lastColumn="0" w:noHBand="0" w:noVBand="1"/>
      </w:tblPr>
      <w:tblGrid>
        <w:gridCol w:w="1975"/>
        <w:gridCol w:w="2160"/>
        <w:gridCol w:w="5636"/>
      </w:tblGrid>
      <w:tr w:rsidR="00B7533E" w:rsidRPr="00061302" w14:paraId="7724FE98" w14:textId="77777777" w:rsidTr="00517161">
        <w:tc>
          <w:tcPr>
            <w:tcW w:w="1975" w:type="dxa"/>
          </w:tcPr>
          <w:p w14:paraId="200D61CE" w14:textId="77777777" w:rsidR="00B7533E" w:rsidRPr="00061302" w:rsidRDefault="00B7533E" w:rsidP="00517161">
            <w:pPr>
              <w:rPr>
                <w:rFonts w:cs="Arial"/>
                <w:sz w:val="24"/>
                <w:szCs w:val="24"/>
              </w:rPr>
            </w:pPr>
            <w:r>
              <w:t>Respondent</w:t>
            </w:r>
            <w:r w:rsidRPr="00061302">
              <w:rPr>
                <w:rFonts w:cs="Arial"/>
                <w:sz w:val="24"/>
                <w:szCs w:val="24"/>
              </w:rPr>
              <w:t xml:space="preserve"> </w:t>
            </w:r>
          </w:p>
        </w:tc>
        <w:tc>
          <w:tcPr>
            <w:tcW w:w="2160" w:type="dxa"/>
          </w:tcPr>
          <w:p w14:paraId="3C6DD4DB" w14:textId="77777777" w:rsidR="00B7533E" w:rsidRPr="00061302" w:rsidRDefault="00B7533E" w:rsidP="00517161">
            <w:r>
              <w:t>Date</w:t>
            </w:r>
          </w:p>
        </w:tc>
        <w:tc>
          <w:tcPr>
            <w:tcW w:w="5636" w:type="dxa"/>
          </w:tcPr>
          <w:p w14:paraId="5C8BB82A" w14:textId="77777777" w:rsidR="00B7533E" w:rsidRPr="00061302" w:rsidRDefault="00B7533E" w:rsidP="00517161">
            <w:pPr>
              <w:rPr>
                <w:rFonts w:cs="Arial"/>
                <w:sz w:val="24"/>
                <w:szCs w:val="24"/>
              </w:rPr>
            </w:pPr>
            <w:r w:rsidRPr="00061302">
              <w:t>Response</w:t>
            </w:r>
          </w:p>
        </w:tc>
      </w:tr>
      <w:tr w:rsidR="00381C74" w:rsidRPr="00061302" w14:paraId="3019A645" w14:textId="77777777" w:rsidTr="00517161">
        <w:tc>
          <w:tcPr>
            <w:tcW w:w="1975" w:type="dxa"/>
          </w:tcPr>
          <w:p w14:paraId="6147F72A" w14:textId="6E4E99C0" w:rsidR="00381C74" w:rsidRPr="00DF68BA" w:rsidRDefault="00381C74" w:rsidP="00381C74">
            <w:pPr>
              <w:spacing w:line="276" w:lineRule="auto"/>
              <w:rPr>
                <w:bCs/>
              </w:rPr>
            </w:pPr>
          </w:p>
        </w:tc>
        <w:tc>
          <w:tcPr>
            <w:tcW w:w="2160" w:type="dxa"/>
          </w:tcPr>
          <w:p w14:paraId="20E20078" w14:textId="714FA43C" w:rsidR="00381C74" w:rsidRPr="00DF68BA" w:rsidRDefault="00381C74" w:rsidP="00381C74">
            <w:pPr>
              <w:pStyle w:val="xmsolistparagraph"/>
              <w:spacing w:line="276" w:lineRule="auto"/>
              <w:rPr>
                <w:rFonts w:asciiTheme="minorHAnsi" w:hAnsiTheme="minorHAnsi" w:cstheme="minorHAnsi"/>
              </w:rPr>
            </w:pPr>
          </w:p>
        </w:tc>
        <w:tc>
          <w:tcPr>
            <w:tcW w:w="5636" w:type="dxa"/>
          </w:tcPr>
          <w:p w14:paraId="1938B8E3" w14:textId="0D988B08" w:rsidR="00381C74" w:rsidRPr="00DF68BA" w:rsidRDefault="00381C74" w:rsidP="00381C74">
            <w:pPr>
              <w:pStyle w:val="ListParagraph"/>
              <w:numPr>
                <w:ilvl w:val="0"/>
                <w:numId w:val="9"/>
              </w:numPr>
              <w:rPr>
                <w:rFonts w:asciiTheme="minorHAnsi" w:hAnsiTheme="minorHAnsi"/>
                <w:sz w:val="22"/>
              </w:rPr>
            </w:pPr>
          </w:p>
        </w:tc>
      </w:tr>
    </w:tbl>
    <w:p w14:paraId="2E488DE4" w14:textId="77777777" w:rsidR="00B7533E" w:rsidRDefault="00B7533E" w:rsidP="00B7533E">
      <w:pPr>
        <w:pStyle w:val="ListParagraph"/>
        <w:spacing w:after="0" w:line="240" w:lineRule="auto"/>
        <w:ind w:left="360"/>
        <w:contextualSpacing w:val="0"/>
        <w:rPr>
          <w:rFonts w:asciiTheme="minorHAnsi" w:hAnsiTheme="minorHAnsi"/>
          <w:sz w:val="24"/>
          <w:szCs w:val="24"/>
        </w:rPr>
      </w:pPr>
    </w:p>
    <w:p w14:paraId="307829AA" w14:textId="77777777" w:rsidR="00B7533E" w:rsidRDefault="00B7533E" w:rsidP="00B7533E">
      <w:pPr>
        <w:pStyle w:val="ListParagraph"/>
        <w:spacing w:after="0" w:line="240" w:lineRule="auto"/>
        <w:ind w:left="360"/>
        <w:contextualSpacing w:val="0"/>
        <w:rPr>
          <w:rFonts w:asciiTheme="minorHAnsi" w:hAnsiTheme="minorHAnsi"/>
          <w:sz w:val="24"/>
          <w:szCs w:val="24"/>
        </w:rPr>
      </w:pPr>
    </w:p>
    <w:p w14:paraId="4A7F0DEB" w14:textId="77777777" w:rsidR="00CD20E8" w:rsidRPr="00061302" w:rsidRDefault="00CD20E8" w:rsidP="00124128">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Is there anything else you want to share?</w:t>
      </w:r>
    </w:p>
    <w:p w14:paraId="0745CFD5" w14:textId="77777777" w:rsidR="00CD20E8" w:rsidRPr="00061302" w:rsidRDefault="00CD20E8" w:rsidP="00CD20E8">
      <w:pPr>
        <w:rPr>
          <w:rFonts w:cs="Arial"/>
        </w:rPr>
      </w:pPr>
    </w:p>
    <w:tbl>
      <w:tblPr>
        <w:tblStyle w:val="TableGrid"/>
        <w:tblW w:w="0" w:type="auto"/>
        <w:tblLayout w:type="fixed"/>
        <w:tblLook w:val="04A0" w:firstRow="1" w:lastRow="0" w:firstColumn="1" w:lastColumn="0" w:noHBand="0" w:noVBand="1"/>
      </w:tblPr>
      <w:tblGrid>
        <w:gridCol w:w="1975"/>
        <w:gridCol w:w="2160"/>
        <w:gridCol w:w="5636"/>
      </w:tblGrid>
      <w:tr w:rsidR="009C1559" w:rsidRPr="00061302" w14:paraId="36216AFB" w14:textId="77777777" w:rsidTr="00E325EE">
        <w:tc>
          <w:tcPr>
            <w:tcW w:w="1975" w:type="dxa"/>
          </w:tcPr>
          <w:p w14:paraId="4CD53512" w14:textId="61BC3494" w:rsidR="009C1559" w:rsidRPr="00061302" w:rsidRDefault="00061302" w:rsidP="009C1559">
            <w:pPr>
              <w:rPr>
                <w:rFonts w:cs="Arial"/>
                <w:sz w:val="24"/>
                <w:szCs w:val="24"/>
              </w:rPr>
            </w:pPr>
            <w:r>
              <w:t>Respondent</w:t>
            </w:r>
            <w:r w:rsidRPr="00061302">
              <w:rPr>
                <w:rFonts w:cs="Arial"/>
                <w:sz w:val="24"/>
                <w:szCs w:val="24"/>
              </w:rPr>
              <w:t xml:space="preserve"> </w:t>
            </w:r>
          </w:p>
        </w:tc>
        <w:tc>
          <w:tcPr>
            <w:tcW w:w="2160" w:type="dxa"/>
          </w:tcPr>
          <w:p w14:paraId="2A61DDDD" w14:textId="1C09A4C4" w:rsidR="009C1559" w:rsidRPr="00061302" w:rsidRDefault="00061302" w:rsidP="009C1559">
            <w:r>
              <w:t>Date</w:t>
            </w:r>
          </w:p>
        </w:tc>
        <w:tc>
          <w:tcPr>
            <w:tcW w:w="5636" w:type="dxa"/>
          </w:tcPr>
          <w:p w14:paraId="07893776" w14:textId="77777777" w:rsidR="009C1559" w:rsidRPr="00061302" w:rsidRDefault="009C1559" w:rsidP="009C1559">
            <w:pPr>
              <w:rPr>
                <w:rFonts w:cs="Arial"/>
                <w:sz w:val="24"/>
                <w:szCs w:val="24"/>
              </w:rPr>
            </w:pPr>
            <w:r w:rsidRPr="00061302">
              <w:t>Response</w:t>
            </w:r>
          </w:p>
        </w:tc>
      </w:tr>
      <w:tr w:rsidR="00381C74" w:rsidRPr="00061302" w14:paraId="0B7908B4" w14:textId="77777777" w:rsidTr="00E325EE">
        <w:tc>
          <w:tcPr>
            <w:tcW w:w="1975" w:type="dxa"/>
          </w:tcPr>
          <w:p w14:paraId="4420B202" w14:textId="77777777" w:rsidR="00381C74" w:rsidRPr="00381C74" w:rsidRDefault="00381C74" w:rsidP="00381C74">
            <w:pPr>
              <w:spacing w:line="276" w:lineRule="auto"/>
              <w:contextualSpacing/>
              <w:rPr>
                <w:rFonts w:cstheme="majorHAnsi"/>
              </w:rPr>
            </w:pPr>
            <w:bookmarkStart w:id="0" w:name="_GoBack" w:colFirst="2" w:colLast="2"/>
            <w:r w:rsidRPr="00381C74">
              <w:rPr>
                <w:rFonts w:cstheme="majorHAnsi"/>
              </w:rPr>
              <w:t>Alison Clark</w:t>
            </w:r>
          </w:p>
          <w:p w14:paraId="3559D36A" w14:textId="77777777" w:rsidR="00381C74" w:rsidRPr="00381C74" w:rsidRDefault="00381C74" w:rsidP="00381C74">
            <w:pPr>
              <w:spacing w:line="276" w:lineRule="auto"/>
              <w:contextualSpacing/>
              <w:rPr>
                <w:rFonts w:cstheme="majorHAnsi"/>
              </w:rPr>
            </w:pPr>
            <w:proofErr w:type="spellStart"/>
            <w:r w:rsidRPr="00381C74">
              <w:rPr>
                <w:rFonts w:cstheme="majorHAnsi"/>
              </w:rPr>
              <w:t>Tiree</w:t>
            </w:r>
            <w:proofErr w:type="spellEnd"/>
            <w:r w:rsidRPr="00381C74">
              <w:rPr>
                <w:rFonts w:cstheme="majorHAnsi"/>
              </w:rPr>
              <w:t xml:space="preserve"> Community Council</w:t>
            </w:r>
          </w:p>
          <w:p w14:paraId="5210576F" w14:textId="77777777" w:rsidR="00381C74" w:rsidRPr="00381C74" w:rsidRDefault="00381C74" w:rsidP="00381C74">
            <w:pPr>
              <w:spacing w:line="276" w:lineRule="auto"/>
              <w:contextualSpacing/>
              <w:rPr>
                <w:rFonts w:cstheme="majorHAnsi"/>
                <w:lang w:val="en-US"/>
              </w:rPr>
            </w:pPr>
            <w:hyperlink r:id="rId13" w:history="1">
              <w:r w:rsidRPr="00381C74">
                <w:rPr>
                  <w:rStyle w:val="Hyperlink"/>
                  <w:rFonts w:cstheme="majorHAnsi"/>
                  <w:lang w:val="en-US"/>
                </w:rPr>
                <w:t>alison@tireecommunitycouncil.co.uk</w:t>
              </w:r>
            </w:hyperlink>
          </w:p>
          <w:p w14:paraId="3B11F31B" w14:textId="31011B80" w:rsidR="00381C74" w:rsidRPr="004D0A3A" w:rsidRDefault="00381C74" w:rsidP="00381C74">
            <w:pPr>
              <w:spacing w:line="276" w:lineRule="auto"/>
              <w:rPr>
                <w:bCs/>
              </w:rPr>
            </w:pPr>
          </w:p>
        </w:tc>
        <w:tc>
          <w:tcPr>
            <w:tcW w:w="2160" w:type="dxa"/>
          </w:tcPr>
          <w:p w14:paraId="3AA81712" w14:textId="57F71391" w:rsidR="00381C74" w:rsidRPr="004D0A3A" w:rsidRDefault="00381C74" w:rsidP="00381C74">
            <w:pPr>
              <w:pStyle w:val="xmsolistparagraph"/>
              <w:spacing w:line="276" w:lineRule="auto"/>
              <w:rPr>
                <w:rFonts w:asciiTheme="minorHAnsi" w:hAnsiTheme="minorHAnsi" w:cstheme="minorHAnsi"/>
              </w:rPr>
            </w:pPr>
            <w:r w:rsidRPr="00381C74">
              <w:rPr>
                <w:rFonts w:asciiTheme="minorHAnsi" w:hAnsiTheme="minorHAnsi" w:cstheme="majorHAnsi"/>
                <w:lang w:val="en-US"/>
              </w:rPr>
              <w:t>15 April 2020</w:t>
            </w:r>
          </w:p>
        </w:tc>
        <w:tc>
          <w:tcPr>
            <w:tcW w:w="5636" w:type="dxa"/>
          </w:tcPr>
          <w:p w14:paraId="72987537" w14:textId="77777777" w:rsidR="00381C74" w:rsidRPr="00381C74" w:rsidRDefault="00381C74" w:rsidP="00381C74">
            <w:pPr>
              <w:pStyle w:val="ListParagraph"/>
              <w:numPr>
                <w:ilvl w:val="0"/>
                <w:numId w:val="9"/>
              </w:numPr>
              <w:spacing w:after="0"/>
              <w:contextualSpacing w:val="0"/>
              <w:jc w:val="both"/>
              <w:textAlignment w:val="baseline"/>
              <w:rPr>
                <w:rFonts w:asciiTheme="minorHAnsi" w:hAnsiTheme="minorHAnsi" w:cstheme="majorHAnsi"/>
                <w:sz w:val="22"/>
              </w:rPr>
            </w:pPr>
            <w:proofErr w:type="spellStart"/>
            <w:r w:rsidRPr="00381C74">
              <w:rPr>
                <w:rStyle w:val="textrun"/>
                <w:rFonts w:asciiTheme="minorHAnsi" w:hAnsiTheme="minorHAnsi" w:cstheme="majorHAnsi"/>
                <w:sz w:val="22"/>
              </w:rPr>
              <w:t>Tiree</w:t>
            </w:r>
            <w:proofErr w:type="spellEnd"/>
            <w:r w:rsidRPr="00381C74">
              <w:rPr>
                <w:rStyle w:val="textrun"/>
                <w:rFonts w:asciiTheme="minorHAnsi" w:hAnsiTheme="minorHAnsi" w:cstheme="majorHAnsi"/>
                <w:sz w:val="22"/>
              </w:rPr>
              <w:t xml:space="preserve"> Trusts Information Hub as a one stop shop for all Covid-19 notifications. This is supported by other information sources: </w:t>
            </w:r>
            <w:r w:rsidRPr="00381C74">
              <w:rPr>
                <w:rStyle w:val="eop"/>
                <w:rFonts w:asciiTheme="minorHAnsi" w:hAnsiTheme="minorHAnsi" w:cstheme="majorHAnsi"/>
                <w:sz w:val="22"/>
              </w:rPr>
              <w:t> </w:t>
            </w:r>
          </w:p>
          <w:p w14:paraId="5DD5B2E5" w14:textId="77777777" w:rsidR="00381C74" w:rsidRPr="00381C74" w:rsidRDefault="00381C74" w:rsidP="00381C74">
            <w:pPr>
              <w:numPr>
                <w:ilvl w:val="0"/>
                <w:numId w:val="9"/>
              </w:numPr>
              <w:spacing w:line="276" w:lineRule="auto"/>
              <w:jc w:val="both"/>
              <w:textAlignment w:val="baseline"/>
              <w:rPr>
                <w:rFonts w:cstheme="majorHAnsi"/>
              </w:rPr>
            </w:pPr>
            <w:proofErr w:type="gramStart"/>
            <w:r w:rsidRPr="00381C74">
              <w:rPr>
                <w:rStyle w:val="contextualspellingandgrammarerror"/>
                <w:rFonts w:cstheme="majorHAnsi"/>
              </w:rPr>
              <w:t>An</w:t>
            </w:r>
            <w:proofErr w:type="gramEnd"/>
            <w:r w:rsidRPr="00381C74">
              <w:rPr>
                <w:rStyle w:val="textrun"/>
                <w:rFonts w:cstheme="majorHAnsi"/>
              </w:rPr>
              <w:t> </w:t>
            </w:r>
            <w:proofErr w:type="spellStart"/>
            <w:r w:rsidRPr="00381C74">
              <w:rPr>
                <w:rStyle w:val="textrun"/>
                <w:rFonts w:cstheme="majorHAnsi"/>
              </w:rPr>
              <w:t>Tirisdeach</w:t>
            </w:r>
            <w:proofErr w:type="spellEnd"/>
            <w:r w:rsidRPr="00381C74">
              <w:rPr>
                <w:rStyle w:val="textrun"/>
                <w:rFonts w:cstheme="majorHAnsi"/>
              </w:rPr>
              <w:t> – working on offering free digital copies during lockdown period. </w:t>
            </w:r>
            <w:r w:rsidRPr="00381C74">
              <w:rPr>
                <w:rStyle w:val="eop"/>
                <w:rFonts w:cstheme="majorHAnsi"/>
              </w:rPr>
              <w:t> </w:t>
            </w:r>
          </w:p>
          <w:p w14:paraId="6A3CD507" w14:textId="77777777" w:rsidR="00381C74" w:rsidRPr="00381C74" w:rsidRDefault="00381C74" w:rsidP="00381C74">
            <w:pPr>
              <w:numPr>
                <w:ilvl w:val="0"/>
                <w:numId w:val="9"/>
              </w:numPr>
              <w:spacing w:line="276" w:lineRule="auto"/>
              <w:jc w:val="both"/>
              <w:textAlignment w:val="baseline"/>
              <w:rPr>
                <w:rFonts w:cstheme="majorHAnsi"/>
              </w:rPr>
            </w:pPr>
            <w:r w:rsidRPr="00381C74">
              <w:rPr>
                <w:rStyle w:val="textrun"/>
                <w:rFonts w:cstheme="majorHAnsi"/>
              </w:rPr>
              <w:t xml:space="preserve">Discover </w:t>
            </w:r>
            <w:proofErr w:type="spellStart"/>
            <w:r w:rsidRPr="00381C74">
              <w:rPr>
                <w:rStyle w:val="textrun"/>
                <w:rFonts w:cstheme="majorHAnsi"/>
              </w:rPr>
              <w:t>Tiree</w:t>
            </w:r>
            <w:proofErr w:type="spellEnd"/>
            <w:r w:rsidRPr="00381C74">
              <w:rPr>
                <w:rStyle w:val="textrun"/>
                <w:rFonts w:cstheme="majorHAnsi"/>
              </w:rPr>
              <w:t> website </w:t>
            </w:r>
            <w:r w:rsidRPr="00381C74">
              <w:rPr>
                <w:rStyle w:val="eop"/>
                <w:rFonts w:cstheme="majorHAnsi"/>
              </w:rPr>
              <w:t> </w:t>
            </w:r>
          </w:p>
          <w:p w14:paraId="3AC56594" w14:textId="77777777" w:rsidR="00381C74" w:rsidRPr="00381C74" w:rsidRDefault="00381C74" w:rsidP="00381C74">
            <w:pPr>
              <w:numPr>
                <w:ilvl w:val="0"/>
                <w:numId w:val="9"/>
              </w:numPr>
              <w:spacing w:line="276" w:lineRule="auto"/>
              <w:jc w:val="both"/>
              <w:textAlignment w:val="baseline"/>
              <w:rPr>
                <w:rFonts w:cstheme="majorHAnsi"/>
              </w:rPr>
            </w:pPr>
            <w:r w:rsidRPr="00381C74">
              <w:rPr>
                <w:rStyle w:val="textrun"/>
                <w:rFonts w:cstheme="majorHAnsi"/>
              </w:rPr>
              <w:t>Social media platforms</w:t>
            </w:r>
            <w:r w:rsidRPr="00381C74">
              <w:rPr>
                <w:rStyle w:val="eop"/>
                <w:rFonts w:cstheme="majorHAnsi"/>
              </w:rPr>
              <w:t> </w:t>
            </w:r>
          </w:p>
          <w:p w14:paraId="41D6B828" w14:textId="77777777" w:rsidR="00381C74" w:rsidRPr="00381C74" w:rsidRDefault="00381C74" w:rsidP="00381C74">
            <w:pPr>
              <w:pStyle w:val="ListParagraph"/>
              <w:numPr>
                <w:ilvl w:val="0"/>
                <w:numId w:val="9"/>
              </w:numPr>
              <w:spacing w:after="0"/>
              <w:contextualSpacing w:val="0"/>
              <w:jc w:val="both"/>
              <w:textAlignment w:val="baseline"/>
              <w:rPr>
                <w:rFonts w:asciiTheme="minorHAnsi" w:hAnsiTheme="minorHAnsi" w:cstheme="majorHAnsi"/>
                <w:sz w:val="22"/>
              </w:rPr>
            </w:pPr>
            <w:r w:rsidRPr="00381C74">
              <w:rPr>
                <w:rStyle w:val="textrun"/>
                <w:rFonts w:asciiTheme="minorHAnsi" w:hAnsiTheme="minorHAnsi" w:cstheme="majorHAnsi"/>
                <w:sz w:val="22"/>
              </w:rPr>
              <w:t>Local businesses diversifying to comply with current lockdown requirements: cake deliveries, fish and chip deliveries, hand </w:t>
            </w:r>
            <w:proofErr w:type="spellStart"/>
            <w:r w:rsidRPr="00381C74">
              <w:rPr>
                <w:rStyle w:val="textrun"/>
                <w:rFonts w:asciiTheme="minorHAnsi" w:hAnsiTheme="minorHAnsi" w:cstheme="majorHAnsi"/>
                <w:sz w:val="22"/>
              </w:rPr>
              <w:t>sanitiser</w:t>
            </w:r>
            <w:proofErr w:type="spellEnd"/>
            <w:r w:rsidRPr="00381C74">
              <w:rPr>
                <w:rStyle w:val="textrun"/>
                <w:rFonts w:asciiTheme="minorHAnsi" w:hAnsiTheme="minorHAnsi" w:cstheme="majorHAnsi"/>
                <w:sz w:val="22"/>
              </w:rPr>
              <w:t xml:space="preserve"> made by local </w:t>
            </w:r>
            <w:r w:rsidRPr="00381C74">
              <w:rPr>
                <w:rStyle w:val="textrun"/>
                <w:rFonts w:asciiTheme="minorHAnsi" w:hAnsiTheme="minorHAnsi" w:cstheme="majorHAnsi"/>
                <w:sz w:val="22"/>
              </w:rPr>
              <w:lastRenderedPageBreak/>
              <w:t>gin distillery, food shopping phone and collect service, online meditation sessions. </w:t>
            </w:r>
            <w:r w:rsidRPr="00381C74">
              <w:rPr>
                <w:rStyle w:val="eop"/>
                <w:rFonts w:asciiTheme="minorHAnsi" w:hAnsiTheme="minorHAnsi" w:cstheme="majorHAnsi"/>
                <w:sz w:val="22"/>
              </w:rPr>
              <w:t> </w:t>
            </w:r>
          </w:p>
          <w:p w14:paraId="6563A4C1" w14:textId="77777777" w:rsidR="00381C74" w:rsidRPr="00381C74" w:rsidRDefault="00381C74" w:rsidP="00381C74">
            <w:pPr>
              <w:pStyle w:val="ListParagraph"/>
              <w:numPr>
                <w:ilvl w:val="0"/>
                <w:numId w:val="9"/>
              </w:numPr>
              <w:spacing w:after="0"/>
              <w:contextualSpacing w:val="0"/>
              <w:jc w:val="both"/>
              <w:textAlignment w:val="baseline"/>
              <w:rPr>
                <w:rFonts w:asciiTheme="minorHAnsi" w:hAnsiTheme="minorHAnsi" w:cstheme="majorHAnsi"/>
                <w:sz w:val="22"/>
              </w:rPr>
            </w:pPr>
            <w:r w:rsidRPr="00381C74">
              <w:rPr>
                <w:rStyle w:val="textrun"/>
                <w:rFonts w:asciiTheme="minorHAnsi" w:hAnsiTheme="minorHAnsi" w:cstheme="majorHAnsi"/>
                <w:sz w:val="22"/>
              </w:rPr>
              <w:t>Set up by local businesswoman, the Isle20 digital shopping web site is for all island businesses in Scotland who will struggle badly as non-essential travel restrictions reduce numbers of tourists.</w:t>
            </w:r>
            <w:r w:rsidRPr="00381C74">
              <w:rPr>
                <w:rStyle w:val="eop"/>
                <w:rFonts w:asciiTheme="minorHAnsi" w:hAnsiTheme="minorHAnsi" w:cstheme="majorHAnsi"/>
                <w:sz w:val="22"/>
              </w:rPr>
              <w:t> </w:t>
            </w:r>
          </w:p>
          <w:p w14:paraId="3AB4723B" w14:textId="77777777" w:rsidR="00381C74" w:rsidRPr="00381C74" w:rsidRDefault="00381C74" w:rsidP="00381C74">
            <w:pPr>
              <w:pStyle w:val="ListParagraph"/>
              <w:numPr>
                <w:ilvl w:val="0"/>
                <w:numId w:val="9"/>
              </w:numPr>
              <w:spacing w:after="0"/>
              <w:contextualSpacing w:val="0"/>
              <w:jc w:val="both"/>
              <w:textAlignment w:val="baseline"/>
              <w:rPr>
                <w:rFonts w:asciiTheme="minorHAnsi" w:hAnsiTheme="minorHAnsi" w:cstheme="majorHAnsi"/>
                <w:sz w:val="22"/>
              </w:rPr>
            </w:pPr>
            <w:proofErr w:type="spellStart"/>
            <w:r w:rsidRPr="00381C74">
              <w:rPr>
                <w:rStyle w:val="textrun"/>
                <w:rFonts w:asciiTheme="minorHAnsi" w:hAnsiTheme="minorHAnsi" w:cstheme="majorHAnsi"/>
                <w:sz w:val="22"/>
              </w:rPr>
              <w:t>Tiree</w:t>
            </w:r>
            <w:proofErr w:type="spellEnd"/>
            <w:r w:rsidRPr="00381C74">
              <w:rPr>
                <w:rStyle w:val="textrun"/>
                <w:rFonts w:asciiTheme="minorHAnsi" w:hAnsiTheme="minorHAnsi" w:cstheme="majorHAnsi"/>
                <w:sz w:val="22"/>
              </w:rPr>
              <w:t> Petrol station; new operating process to protect customers now offer a serviced petrol station (no self-service permitted) during lockdown</w:t>
            </w:r>
            <w:r w:rsidRPr="00381C74">
              <w:rPr>
                <w:rStyle w:val="eop"/>
                <w:rFonts w:asciiTheme="minorHAnsi" w:hAnsiTheme="minorHAnsi" w:cstheme="majorHAnsi"/>
                <w:sz w:val="22"/>
              </w:rPr>
              <w:t> </w:t>
            </w:r>
          </w:p>
          <w:p w14:paraId="378F0D69" w14:textId="77777777" w:rsidR="00381C74" w:rsidRPr="00381C74" w:rsidRDefault="00381C74" w:rsidP="00381C74">
            <w:pPr>
              <w:pStyle w:val="ListParagraph"/>
              <w:numPr>
                <w:ilvl w:val="0"/>
                <w:numId w:val="9"/>
              </w:numPr>
              <w:spacing w:after="0"/>
              <w:contextualSpacing w:val="0"/>
              <w:jc w:val="both"/>
              <w:textAlignment w:val="baseline"/>
              <w:rPr>
                <w:rFonts w:asciiTheme="minorHAnsi" w:hAnsiTheme="minorHAnsi" w:cstheme="majorHAnsi"/>
                <w:sz w:val="22"/>
              </w:rPr>
            </w:pPr>
            <w:r w:rsidRPr="00381C74">
              <w:rPr>
                <w:rStyle w:val="textrun"/>
                <w:rFonts w:asciiTheme="minorHAnsi" w:hAnsiTheme="minorHAnsi" w:cstheme="majorHAnsi"/>
                <w:sz w:val="22"/>
              </w:rPr>
              <w:t>Shopping protocols in place in both island food shops</w:t>
            </w:r>
            <w:r w:rsidRPr="00381C74">
              <w:rPr>
                <w:rStyle w:val="eop"/>
                <w:rFonts w:asciiTheme="minorHAnsi" w:hAnsiTheme="minorHAnsi" w:cstheme="majorHAnsi"/>
                <w:sz w:val="22"/>
              </w:rPr>
              <w:t> </w:t>
            </w:r>
          </w:p>
          <w:p w14:paraId="06025608" w14:textId="77777777" w:rsidR="00381C74" w:rsidRPr="00381C74" w:rsidRDefault="00381C74" w:rsidP="00381C74">
            <w:pPr>
              <w:pStyle w:val="ListParagraph"/>
              <w:numPr>
                <w:ilvl w:val="0"/>
                <w:numId w:val="9"/>
              </w:numPr>
              <w:spacing w:after="0"/>
              <w:contextualSpacing w:val="0"/>
              <w:jc w:val="both"/>
              <w:textAlignment w:val="baseline"/>
              <w:rPr>
                <w:rFonts w:asciiTheme="minorHAnsi" w:hAnsiTheme="minorHAnsi" w:cstheme="majorHAnsi"/>
                <w:sz w:val="22"/>
              </w:rPr>
            </w:pPr>
            <w:r w:rsidRPr="00381C74">
              <w:rPr>
                <w:rStyle w:val="textrun"/>
                <w:rFonts w:asciiTheme="minorHAnsi" w:hAnsiTheme="minorHAnsi" w:cstheme="majorHAnsi"/>
                <w:sz w:val="22"/>
              </w:rPr>
              <w:t>Local people making “scrubs” for medical practice</w:t>
            </w:r>
            <w:r w:rsidRPr="00381C74">
              <w:rPr>
                <w:rStyle w:val="eop"/>
                <w:rFonts w:asciiTheme="minorHAnsi" w:hAnsiTheme="minorHAnsi" w:cstheme="majorHAnsi"/>
                <w:sz w:val="22"/>
              </w:rPr>
              <w:t> </w:t>
            </w:r>
          </w:p>
          <w:p w14:paraId="22AB1F10" w14:textId="77777777" w:rsidR="00381C74" w:rsidRPr="00381C74" w:rsidRDefault="00381C74" w:rsidP="00381C74">
            <w:pPr>
              <w:pStyle w:val="ListParagraph"/>
              <w:numPr>
                <w:ilvl w:val="0"/>
                <w:numId w:val="9"/>
              </w:numPr>
              <w:spacing w:after="0"/>
              <w:contextualSpacing w:val="0"/>
              <w:jc w:val="both"/>
              <w:textAlignment w:val="baseline"/>
              <w:rPr>
                <w:rFonts w:asciiTheme="minorHAnsi" w:hAnsiTheme="minorHAnsi" w:cstheme="majorHAnsi"/>
                <w:sz w:val="22"/>
              </w:rPr>
            </w:pPr>
            <w:r w:rsidRPr="00381C74">
              <w:rPr>
                <w:rStyle w:val="textrun"/>
                <w:rFonts w:asciiTheme="minorHAnsi" w:hAnsiTheme="minorHAnsi" w:cstheme="majorHAnsi"/>
                <w:sz w:val="22"/>
              </w:rPr>
              <w:t>Ranger Service – virtual Easter egg painting competition, more frequent posts to keep prospective tourists connected to our beautiful island</w:t>
            </w:r>
            <w:r w:rsidRPr="00381C74">
              <w:rPr>
                <w:rStyle w:val="eop"/>
                <w:rFonts w:asciiTheme="minorHAnsi" w:hAnsiTheme="minorHAnsi" w:cstheme="majorHAnsi"/>
                <w:sz w:val="22"/>
              </w:rPr>
              <w:t> </w:t>
            </w:r>
          </w:p>
          <w:p w14:paraId="19D37E75" w14:textId="77777777" w:rsidR="00381C74" w:rsidRPr="00381C74" w:rsidRDefault="00381C74" w:rsidP="00381C74">
            <w:pPr>
              <w:pStyle w:val="ListParagraph"/>
              <w:numPr>
                <w:ilvl w:val="0"/>
                <w:numId w:val="9"/>
              </w:numPr>
              <w:spacing w:after="0"/>
              <w:contextualSpacing w:val="0"/>
              <w:jc w:val="both"/>
              <w:textAlignment w:val="baseline"/>
              <w:rPr>
                <w:rFonts w:asciiTheme="minorHAnsi" w:hAnsiTheme="minorHAnsi" w:cstheme="majorHAnsi"/>
                <w:sz w:val="22"/>
              </w:rPr>
            </w:pPr>
            <w:proofErr w:type="spellStart"/>
            <w:r w:rsidRPr="00381C74">
              <w:rPr>
                <w:rStyle w:val="textrun"/>
                <w:rFonts w:asciiTheme="minorHAnsi" w:hAnsiTheme="minorHAnsi" w:cstheme="majorHAnsi"/>
                <w:sz w:val="22"/>
              </w:rPr>
              <w:t>Coll</w:t>
            </w:r>
            <w:proofErr w:type="spellEnd"/>
            <w:r w:rsidRPr="00381C74">
              <w:rPr>
                <w:rStyle w:val="textrun"/>
                <w:rFonts w:asciiTheme="minorHAnsi" w:hAnsiTheme="minorHAnsi" w:cstheme="majorHAnsi"/>
                <w:sz w:val="22"/>
              </w:rPr>
              <w:t xml:space="preserve"> and </w:t>
            </w:r>
            <w:proofErr w:type="spellStart"/>
            <w:r w:rsidRPr="00381C74">
              <w:rPr>
                <w:rStyle w:val="textrun"/>
                <w:rFonts w:asciiTheme="minorHAnsi" w:hAnsiTheme="minorHAnsi" w:cstheme="majorHAnsi"/>
                <w:sz w:val="22"/>
              </w:rPr>
              <w:t>Tiree</w:t>
            </w:r>
            <w:proofErr w:type="spellEnd"/>
            <w:r w:rsidRPr="00381C74">
              <w:rPr>
                <w:rStyle w:val="textrun"/>
                <w:rFonts w:asciiTheme="minorHAnsi" w:hAnsiTheme="minorHAnsi" w:cstheme="majorHAnsi"/>
                <w:sz w:val="22"/>
              </w:rPr>
              <w:t xml:space="preserve"> Vets: revised procedures to support crofters and pet owners</w:t>
            </w:r>
            <w:r w:rsidRPr="00381C74">
              <w:rPr>
                <w:rStyle w:val="eop"/>
                <w:rFonts w:asciiTheme="minorHAnsi" w:hAnsiTheme="minorHAnsi" w:cstheme="majorHAnsi"/>
                <w:sz w:val="22"/>
              </w:rPr>
              <w:t> </w:t>
            </w:r>
          </w:p>
          <w:p w14:paraId="61A71995" w14:textId="77777777" w:rsidR="00381C74" w:rsidRPr="00381C74" w:rsidRDefault="00381C74" w:rsidP="00381C74">
            <w:pPr>
              <w:pStyle w:val="ListParagraph"/>
              <w:numPr>
                <w:ilvl w:val="0"/>
                <w:numId w:val="9"/>
              </w:numPr>
              <w:spacing w:after="0"/>
              <w:contextualSpacing w:val="0"/>
              <w:jc w:val="both"/>
              <w:textAlignment w:val="baseline"/>
              <w:rPr>
                <w:rFonts w:asciiTheme="minorHAnsi" w:hAnsiTheme="minorHAnsi" w:cstheme="majorHAnsi"/>
                <w:sz w:val="22"/>
              </w:rPr>
            </w:pPr>
            <w:r w:rsidRPr="00381C74">
              <w:rPr>
                <w:rStyle w:val="textrun"/>
                <w:rFonts w:asciiTheme="minorHAnsi" w:hAnsiTheme="minorHAnsi" w:cstheme="majorHAnsi"/>
                <w:sz w:val="22"/>
              </w:rPr>
              <w:t>Fundraising initiatives</w:t>
            </w:r>
            <w:r w:rsidRPr="00381C74">
              <w:rPr>
                <w:rStyle w:val="eop"/>
                <w:rFonts w:asciiTheme="minorHAnsi" w:hAnsiTheme="minorHAnsi" w:cstheme="majorHAnsi"/>
                <w:sz w:val="22"/>
              </w:rPr>
              <w:t> </w:t>
            </w:r>
          </w:p>
          <w:p w14:paraId="5D89D339" w14:textId="628D431E" w:rsidR="00381C74" w:rsidRPr="00381C74" w:rsidRDefault="00381C74" w:rsidP="00381C74">
            <w:pPr>
              <w:pStyle w:val="ListParagraph"/>
              <w:numPr>
                <w:ilvl w:val="0"/>
                <w:numId w:val="9"/>
              </w:numPr>
              <w:rPr>
                <w:rFonts w:asciiTheme="minorHAnsi" w:hAnsiTheme="minorHAnsi"/>
                <w:sz w:val="22"/>
              </w:rPr>
            </w:pPr>
            <w:r w:rsidRPr="00381C74">
              <w:rPr>
                <w:rStyle w:val="textrun"/>
                <w:rFonts w:asciiTheme="minorHAnsi" w:hAnsiTheme="minorHAnsi" w:cstheme="majorHAnsi"/>
                <w:sz w:val="22"/>
              </w:rPr>
              <w:t>Greater use of video conferencing to allow community organisations to continue functioning</w:t>
            </w:r>
            <w:r w:rsidRPr="00381C74">
              <w:rPr>
                <w:rStyle w:val="eop"/>
                <w:rFonts w:asciiTheme="minorHAnsi" w:hAnsiTheme="minorHAnsi" w:cstheme="majorHAnsi"/>
                <w:sz w:val="22"/>
              </w:rPr>
              <w:t> </w:t>
            </w:r>
          </w:p>
        </w:tc>
      </w:tr>
      <w:bookmarkEnd w:id="0"/>
    </w:tbl>
    <w:p w14:paraId="3D4F9072" w14:textId="77777777" w:rsidR="00CD20E8" w:rsidRPr="00CD20E8" w:rsidRDefault="00CD20E8" w:rsidP="00CD20E8">
      <w:pPr>
        <w:rPr>
          <w:rFonts w:ascii="Arial" w:hAnsi="Arial" w:cs="Arial"/>
        </w:rPr>
      </w:pPr>
    </w:p>
    <w:p w14:paraId="306541F4" w14:textId="77777777" w:rsidR="009B7224" w:rsidRDefault="009B7224" w:rsidP="000E3C9C">
      <w:pPr>
        <w:pStyle w:val="Times"/>
        <w:ind w:left="0" w:firstLine="0"/>
        <w:jc w:val="both"/>
        <w:rPr>
          <w:rFonts w:ascii="Arial" w:hAnsi="Arial" w:cs="Arial"/>
          <w:i/>
        </w:rPr>
      </w:pPr>
    </w:p>
    <w:p w14:paraId="379FEDA1" w14:textId="77777777" w:rsidR="009B7224" w:rsidRDefault="009B7224" w:rsidP="000E3C9C">
      <w:pPr>
        <w:pStyle w:val="Times"/>
        <w:ind w:left="0" w:firstLine="0"/>
        <w:jc w:val="both"/>
        <w:rPr>
          <w:rFonts w:ascii="Arial" w:hAnsi="Arial" w:cs="Arial"/>
          <w:i/>
        </w:rPr>
      </w:pPr>
    </w:p>
    <w:p w14:paraId="0D6C17FA" w14:textId="77777777" w:rsidR="009B7224" w:rsidRDefault="00886F76" w:rsidP="00886F76">
      <w:pPr>
        <w:pStyle w:val="Times"/>
        <w:ind w:left="0" w:firstLine="0"/>
        <w:jc w:val="center"/>
        <w:rPr>
          <w:rFonts w:ascii="Arial" w:hAnsi="Arial" w:cs="Arial"/>
          <w:i/>
        </w:rPr>
      </w:pPr>
      <w:r w:rsidRPr="00886F76">
        <w:rPr>
          <w:rFonts w:ascii="Arial" w:hAnsi="Arial" w:cs="Arial"/>
          <w:i/>
          <w:noProof/>
          <w:lang w:eastAsia="en-GB"/>
        </w:rPr>
        <w:drawing>
          <wp:inline distT="0" distB="0" distL="0" distR="0" wp14:anchorId="58B2F7DC" wp14:editId="64DBAAA8">
            <wp:extent cx="4286250" cy="2150110"/>
            <wp:effectExtent l="0" t="0" r="0" b="2540"/>
            <wp:docPr id="1" name="Picture 1" descr="C:\Users\mib12115\Dropbox\NEW COMPUTER 27012016\Kenno Library\Small Islands in Europe\Scottish Government\Covid\logo-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b12115\Dropbox\NEW COMPUTER 27012016\Kenno Library\Small Islands in Europe\Scottish Government\Covid\logo-gree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6250" cy="2150110"/>
                    </a:xfrm>
                    <a:prstGeom prst="rect">
                      <a:avLst/>
                    </a:prstGeom>
                    <a:noFill/>
                    <a:ln>
                      <a:noFill/>
                    </a:ln>
                  </pic:spPr>
                </pic:pic>
              </a:graphicData>
            </a:graphic>
          </wp:inline>
        </w:drawing>
      </w:r>
    </w:p>
    <w:p w14:paraId="06E0872C" w14:textId="77777777" w:rsidR="009B7224" w:rsidRDefault="009B7224" w:rsidP="000E3C9C">
      <w:pPr>
        <w:pStyle w:val="Times"/>
        <w:ind w:left="0" w:firstLine="0"/>
        <w:jc w:val="both"/>
        <w:rPr>
          <w:rFonts w:ascii="Arial" w:hAnsi="Arial" w:cs="Arial"/>
          <w:i/>
        </w:rPr>
      </w:pPr>
    </w:p>
    <w:p w14:paraId="6EAE630C" w14:textId="77777777" w:rsidR="009B7224" w:rsidRDefault="009B7224" w:rsidP="000E3C9C">
      <w:pPr>
        <w:pStyle w:val="Times"/>
        <w:ind w:left="0" w:firstLine="0"/>
        <w:jc w:val="both"/>
        <w:rPr>
          <w:rFonts w:ascii="Arial" w:hAnsi="Arial" w:cs="Arial"/>
          <w:i/>
        </w:rPr>
      </w:pPr>
    </w:p>
    <w:p w14:paraId="331AA8D0" w14:textId="77777777" w:rsidR="009B7224" w:rsidRDefault="009B7224" w:rsidP="000E3C9C">
      <w:pPr>
        <w:pStyle w:val="Times"/>
        <w:ind w:left="0" w:firstLine="0"/>
        <w:jc w:val="both"/>
        <w:rPr>
          <w:rFonts w:ascii="Arial" w:hAnsi="Arial" w:cs="Arial"/>
          <w:i/>
        </w:rPr>
      </w:pPr>
    </w:p>
    <w:p w14:paraId="20CB0B4E" w14:textId="77777777" w:rsidR="009B7224" w:rsidRDefault="009B7224" w:rsidP="000E3C9C">
      <w:pPr>
        <w:pStyle w:val="Times"/>
        <w:ind w:left="0" w:firstLine="0"/>
        <w:jc w:val="both"/>
        <w:rPr>
          <w:rFonts w:ascii="Arial" w:hAnsi="Arial" w:cs="Arial"/>
          <w:i/>
        </w:rPr>
      </w:pPr>
    </w:p>
    <w:p w14:paraId="287D7DB6" w14:textId="77777777" w:rsidR="009B7224" w:rsidRDefault="009B7224" w:rsidP="000E3C9C">
      <w:pPr>
        <w:pStyle w:val="Times"/>
        <w:ind w:left="0" w:firstLine="0"/>
        <w:jc w:val="both"/>
        <w:rPr>
          <w:rFonts w:ascii="Arial" w:hAnsi="Arial" w:cs="Arial"/>
          <w:i/>
        </w:rPr>
      </w:pPr>
    </w:p>
    <w:p w14:paraId="714C88CE" w14:textId="77777777" w:rsidR="009B7224" w:rsidRDefault="009B7224" w:rsidP="000E3C9C">
      <w:pPr>
        <w:pStyle w:val="Times"/>
        <w:ind w:left="0" w:firstLine="0"/>
        <w:jc w:val="both"/>
        <w:rPr>
          <w:rFonts w:ascii="Arial" w:hAnsi="Arial" w:cs="Arial"/>
          <w:i/>
        </w:rPr>
      </w:pPr>
    </w:p>
    <w:p w14:paraId="202930F0" w14:textId="77777777" w:rsidR="009B7224" w:rsidRDefault="009B7224" w:rsidP="000E3C9C">
      <w:pPr>
        <w:pStyle w:val="Times"/>
        <w:ind w:left="0" w:firstLine="0"/>
        <w:jc w:val="both"/>
        <w:rPr>
          <w:rFonts w:ascii="Arial" w:hAnsi="Arial" w:cs="Arial"/>
          <w:i/>
        </w:rPr>
      </w:pPr>
    </w:p>
    <w:p w14:paraId="67472274" w14:textId="77777777" w:rsidR="009B7224" w:rsidRDefault="009B7224" w:rsidP="000E3C9C">
      <w:pPr>
        <w:pStyle w:val="Times"/>
        <w:ind w:left="0" w:firstLine="0"/>
        <w:jc w:val="both"/>
        <w:rPr>
          <w:rFonts w:ascii="Arial" w:hAnsi="Arial" w:cs="Arial"/>
          <w:i/>
        </w:rPr>
      </w:pPr>
    </w:p>
    <w:p w14:paraId="2F01AFFB" w14:textId="77777777" w:rsidR="009B7224" w:rsidRDefault="009B7224" w:rsidP="000E3C9C">
      <w:pPr>
        <w:pStyle w:val="Times"/>
        <w:ind w:left="0" w:firstLine="0"/>
        <w:jc w:val="both"/>
        <w:rPr>
          <w:rFonts w:ascii="Arial" w:hAnsi="Arial" w:cs="Arial"/>
          <w:i/>
        </w:rPr>
      </w:pPr>
    </w:p>
    <w:p w14:paraId="6EC902FA" w14:textId="77777777" w:rsidR="009B7224" w:rsidRDefault="009B7224" w:rsidP="000E3C9C">
      <w:pPr>
        <w:pStyle w:val="Times"/>
        <w:ind w:left="0" w:firstLine="0"/>
        <w:jc w:val="both"/>
        <w:rPr>
          <w:rFonts w:ascii="Arial" w:hAnsi="Arial" w:cs="Arial"/>
          <w:i/>
        </w:rPr>
      </w:pPr>
    </w:p>
    <w:p w14:paraId="30842602" w14:textId="77777777" w:rsidR="00704D6D" w:rsidRPr="00CD20E8" w:rsidRDefault="00CD20E8" w:rsidP="000E3C9C">
      <w:pPr>
        <w:pStyle w:val="Times"/>
        <w:ind w:left="0" w:firstLine="0"/>
        <w:jc w:val="both"/>
        <w:rPr>
          <w:rFonts w:ascii="Arial" w:hAnsi="Arial" w:cs="Arial"/>
          <w:i/>
        </w:rPr>
      </w:pPr>
      <w:r w:rsidRPr="00CD20E8">
        <w:rPr>
          <w:rFonts w:ascii="Arial" w:hAnsi="Arial" w:cs="Arial"/>
          <w:i/>
        </w:rPr>
        <w:t>This information has been collated by the Strathclyde Centre for Environmental Law and Governance in collab</w:t>
      </w:r>
      <w:r>
        <w:rPr>
          <w:rFonts w:ascii="Arial" w:hAnsi="Arial" w:cs="Arial"/>
          <w:i/>
        </w:rPr>
        <w:t xml:space="preserve">oration with Island Innovation and can be found at </w:t>
      </w:r>
      <w:hyperlink r:id="rId15" w:history="1">
        <w:r w:rsidR="00886F76" w:rsidRPr="008552B7">
          <w:rPr>
            <w:rStyle w:val="Hyperlink"/>
            <w:rFonts w:ascii="Arial" w:hAnsi="Arial" w:cs="Arial"/>
            <w:i/>
          </w:rPr>
          <w:t>https://www.strath.ac.uk/research/strathclydecentreenvironmentallawgovernance/ourwork/research/labsincubators/eilean/islandsandcovid-19/</w:t>
        </w:r>
      </w:hyperlink>
      <w:r>
        <w:rPr>
          <w:rFonts w:ascii="Arial" w:hAnsi="Arial" w:cs="Arial"/>
          <w:i/>
        </w:rPr>
        <w:t>.</w:t>
      </w:r>
      <w:r w:rsidR="00886F76">
        <w:rPr>
          <w:rFonts w:ascii="Arial" w:hAnsi="Arial" w:cs="Arial"/>
          <w:i/>
        </w:rPr>
        <w:t xml:space="preserve"> </w:t>
      </w:r>
    </w:p>
    <w:sectPr w:rsidR="00704D6D" w:rsidRPr="00CD20E8" w:rsidSect="00FA096F">
      <w:headerReference w:type="default" r:id="rId16"/>
      <w:footerReference w:type="default" r:id="rId17"/>
      <w:pgSz w:w="11900" w:h="16840"/>
      <w:pgMar w:top="3119" w:right="843" w:bottom="1440" w:left="1276" w:header="0" w:footer="49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C8925" w14:textId="77777777" w:rsidR="00392986" w:rsidRDefault="00392986">
      <w:r>
        <w:separator/>
      </w:r>
    </w:p>
  </w:endnote>
  <w:endnote w:type="continuationSeparator" w:id="0">
    <w:p w14:paraId="552E4A93" w14:textId="77777777" w:rsidR="00392986" w:rsidRDefault="00392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4C5E8" w14:textId="77777777" w:rsidR="00672130" w:rsidRDefault="00672130" w:rsidP="00672130">
    <w:pPr>
      <w:pStyle w:val="Footer"/>
      <w:ind w:left="-567"/>
    </w:pPr>
    <w:r>
      <w:rPr>
        <w:noProof/>
        <w:lang w:val="en-GB" w:eastAsia="en-GB"/>
      </w:rPr>
      <w:drawing>
        <wp:inline distT="0" distB="0" distL="0" distR="0" wp14:anchorId="373FE713" wp14:editId="29909282">
          <wp:extent cx="6837120" cy="621494"/>
          <wp:effectExtent l="25400" t="0" r="0" b="0"/>
          <wp:docPr id="3" name="Picture 2" descr="SCfELaG A4 Letter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Footer.jpg"/>
                  <pic:cNvPicPr/>
                </pic:nvPicPr>
                <pic:blipFill>
                  <a:blip r:embed="rId1"/>
                  <a:stretch>
                    <a:fillRect/>
                  </a:stretch>
                </pic:blipFill>
                <pic:spPr>
                  <a:xfrm>
                    <a:off x="0" y="0"/>
                    <a:ext cx="6857155" cy="62331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4386C9" w14:textId="77777777" w:rsidR="00392986" w:rsidRDefault="00392986">
      <w:r>
        <w:separator/>
      </w:r>
    </w:p>
  </w:footnote>
  <w:footnote w:type="continuationSeparator" w:id="0">
    <w:p w14:paraId="7F83CF00" w14:textId="77777777" w:rsidR="00392986" w:rsidRDefault="003929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A89BB" w14:textId="77777777" w:rsidR="00672130" w:rsidRDefault="00672130" w:rsidP="00FA096F">
    <w:pPr>
      <w:pStyle w:val="Header"/>
      <w:ind w:left="-567"/>
    </w:pPr>
    <w:r>
      <w:rPr>
        <w:noProof/>
        <w:lang w:val="en-GB" w:eastAsia="en-GB"/>
      </w:rPr>
      <w:drawing>
        <wp:inline distT="0" distB="0" distL="0" distR="0" wp14:anchorId="4B04696A" wp14:editId="034CE027">
          <wp:extent cx="6868160" cy="1432742"/>
          <wp:effectExtent l="25400" t="0" r="0" b="0"/>
          <wp:docPr id="4" name="Picture 3" descr="SCfELaG A4 Letter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Header.jpg"/>
                  <pic:cNvPicPr/>
                </pic:nvPicPr>
                <pic:blipFill>
                  <a:blip r:embed="rId1"/>
                  <a:stretch>
                    <a:fillRect/>
                  </a:stretch>
                </pic:blipFill>
                <pic:spPr>
                  <a:xfrm>
                    <a:off x="0" y="0"/>
                    <a:ext cx="6919367" cy="144342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14C47"/>
    <w:multiLevelType w:val="hybridMultilevel"/>
    <w:tmpl w:val="C0D08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0365206"/>
    <w:multiLevelType w:val="hybridMultilevel"/>
    <w:tmpl w:val="D8EA364A"/>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
    <w:nsid w:val="0BB6758F"/>
    <w:multiLevelType w:val="hybridMultilevel"/>
    <w:tmpl w:val="932A5B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C661B72"/>
    <w:multiLevelType w:val="hybridMultilevel"/>
    <w:tmpl w:val="312261F6"/>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
    <w:nsid w:val="1E253A75"/>
    <w:multiLevelType w:val="hybridMultilevel"/>
    <w:tmpl w:val="8924C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A220245"/>
    <w:multiLevelType w:val="hybridMultilevel"/>
    <w:tmpl w:val="69D44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B355725"/>
    <w:multiLevelType w:val="hybridMultilevel"/>
    <w:tmpl w:val="66146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B8D00C2"/>
    <w:multiLevelType w:val="hybridMultilevel"/>
    <w:tmpl w:val="8D904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00570D8"/>
    <w:multiLevelType w:val="hybridMultilevel"/>
    <w:tmpl w:val="6A968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9000244"/>
    <w:multiLevelType w:val="hybridMultilevel"/>
    <w:tmpl w:val="3C04C022"/>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0">
    <w:nsid w:val="436425D3"/>
    <w:multiLevelType w:val="hybridMultilevel"/>
    <w:tmpl w:val="19C2A3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1">
    <w:nsid w:val="44564D34"/>
    <w:multiLevelType w:val="hybridMultilevel"/>
    <w:tmpl w:val="964EB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7A677E1"/>
    <w:multiLevelType w:val="hybridMultilevel"/>
    <w:tmpl w:val="7BD03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A806186"/>
    <w:multiLevelType w:val="hybridMultilevel"/>
    <w:tmpl w:val="3BDAA2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13A76D9"/>
    <w:multiLevelType w:val="hybridMultilevel"/>
    <w:tmpl w:val="B4FCD390"/>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97358A0"/>
    <w:multiLevelType w:val="hybridMultilevel"/>
    <w:tmpl w:val="9748460C"/>
    <w:lvl w:ilvl="0" w:tplc="08090001">
      <w:start w:val="1"/>
      <w:numFmt w:val="bullet"/>
      <w:lvlText w:val=""/>
      <w:lvlJc w:val="left"/>
      <w:pPr>
        <w:ind w:left="360" w:hanging="360"/>
      </w:pPr>
      <w:rPr>
        <w:rFonts w:ascii="Symbol" w:hAnsi="Symbol" w:hint="default"/>
      </w:rPr>
    </w:lvl>
    <w:lvl w:ilvl="1" w:tplc="A2DC492A">
      <w:numFmt w:val="bullet"/>
      <w:lvlText w:val="-"/>
      <w:lvlJc w:val="left"/>
      <w:pPr>
        <w:ind w:left="1080" w:hanging="360"/>
      </w:pPr>
      <w:rPr>
        <w:rFonts w:ascii="Calibri" w:eastAsiaTheme="minorHAnsi" w:hAnsi="Calibri" w:cstheme="majorHAns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2FA58A3"/>
    <w:multiLevelType w:val="hybridMultilevel"/>
    <w:tmpl w:val="3790E9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72CA709E"/>
    <w:multiLevelType w:val="hybridMultilevel"/>
    <w:tmpl w:val="8CCA8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75E22D84"/>
    <w:multiLevelType w:val="hybridMultilevel"/>
    <w:tmpl w:val="9C4A73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7E0965C7"/>
    <w:multiLevelType w:val="hybridMultilevel"/>
    <w:tmpl w:val="0960E680"/>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2"/>
  </w:num>
  <w:num w:numId="4">
    <w:abstractNumId w:val="7"/>
  </w:num>
  <w:num w:numId="5">
    <w:abstractNumId w:val="4"/>
  </w:num>
  <w:num w:numId="6">
    <w:abstractNumId w:val="0"/>
  </w:num>
  <w:num w:numId="7">
    <w:abstractNumId w:val="5"/>
  </w:num>
  <w:num w:numId="8">
    <w:abstractNumId w:val="15"/>
  </w:num>
  <w:num w:numId="9">
    <w:abstractNumId w:val="10"/>
  </w:num>
  <w:num w:numId="10">
    <w:abstractNumId w:val="13"/>
  </w:num>
  <w:num w:numId="11">
    <w:abstractNumId w:val="17"/>
  </w:num>
  <w:num w:numId="12">
    <w:abstractNumId w:val="6"/>
  </w:num>
  <w:num w:numId="13">
    <w:abstractNumId w:val="18"/>
  </w:num>
  <w:num w:numId="14">
    <w:abstractNumId w:val="8"/>
  </w:num>
  <w:num w:numId="15">
    <w:abstractNumId w:val="2"/>
  </w:num>
  <w:num w:numId="16">
    <w:abstractNumId w:val="16"/>
  </w:num>
  <w:num w:numId="17">
    <w:abstractNumId w:val="19"/>
  </w:num>
  <w:num w:numId="18">
    <w:abstractNumId w:val="9"/>
  </w:num>
  <w:num w:numId="19">
    <w:abstractNumId w:val="3"/>
  </w:num>
  <w:num w:numId="20">
    <w:abstractNumId w:val="1"/>
  </w:num>
  <w:num w:numId="21">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EB6"/>
    <w:rsid w:val="00003900"/>
    <w:rsid w:val="00051A99"/>
    <w:rsid w:val="00061302"/>
    <w:rsid w:val="00092912"/>
    <w:rsid w:val="000D453E"/>
    <w:rsid w:val="000D630E"/>
    <w:rsid w:val="000E3C9C"/>
    <w:rsid w:val="00122C94"/>
    <w:rsid w:val="00124128"/>
    <w:rsid w:val="001246E1"/>
    <w:rsid w:val="0016197B"/>
    <w:rsid w:val="00166F1B"/>
    <w:rsid w:val="001A07D4"/>
    <w:rsid w:val="001C7F96"/>
    <w:rsid w:val="001E6369"/>
    <w:rsid w:val="00220FA1"/>
    <w:rsid w:val="002320C3"/>
    <w:rsid w:val="00247291"/>
    <w:rsid w:val="00247778"/>
    <w:rsid w:val="00262801"/>
    <w:rsid w:val="002A770F"/>
    <w:rsid w:val="002F0B53"/>
    <w:rsid w:val="002F7BEB"/>
    <w:rsid w:val="00303293"/>
    <w:rsid w:val="00332472"/>
    <w:rsid w:val="00333BDA"/>
    <w:rsid w:val="00340DD7"/>
    <w:rsid w:val="0034585C"/>
    <w:rsid w:val="00350A50"/>
    <w:rsid w:val="00354CE0"/>
    <w:rsid w:val="00381C74"/>
    <w:rsid w:val="00392986"/>
    <w:rsid w:val="003C5A47"/>
    <w:rsid w:val="00404C14"/>
    <w:rsid w:val="00405B3B"/>
    <w:rsid w:val="00407715"/>
    <w:rsid w:val="004140A6"/>
    <w:rsid w:val="0043296C"/>
    <w:rsid w:val="004763FB"/>
    <w:rsid w:val="004805B0"/>
    <w:rsid w:val="004828C8"/>
    <w:rsid w:val="00491545"/>
    <w:rsid w:val="004B5947"/>
    <w:rsid w:val="004C3AFB"/>
    <w:rsid w:val="004C5B0B"/>
    <w:rsid w:val="004D0A3A"/>
    <w:rsid w:val="004F0FD5"/>
    <w:rsid w:val="0050085E"/>
    <w:rsid w:val="00500DFD"/>
    <w:rsid w:val="005424EA"/>
    <w:rsid w:val="00545B23"/>
    <w:rsid w:val="005C0276"/>
    <w:rsid w:val="005D1083"/>
    <w:rsid w:val="005D184F"/>
    <w:rsid w:val="005E18C8"/>
    <w:rsid w:val="005F4A99"/>
    <w:rsid w:val="0060079E"/>
    <w:rsid w:val="00611FBA"/>
    <w:rsid w:val="00621816"/>
    <w:rsid w:val="006357CF"/>
    <w:rsid w:val="0064262A"/>
    <w:rsid w:val="006519FD"/>
    <w:rsid w:val="00652F8C"/>
    <w:rsid w:val="006550E9"/>
    <w:rsid w:val="00672130"/>
    <w:rsid w:val="00672B8A"/>
    <w:rsid w:val="006B4031"/>
    <w:rsid w:val="00704D6D"/>
    <w:rsid w:val="00763F3F"/>
    <w:rsid w:val="00764646"/>
    <w:rsid w:val="00791ED0"/>
    <w:rsid w:val="007B0EB6"/>
    <w:rsid w:val="007E5D7A"/>
    <w:rsid w:val="008128EF"/>
    <w:rsid w:val="00865453"/>
    <w:rsid w:val="00886F76"/>
    <w:rsid w:val="008872FD"/>
    <w:rsid w:val="00896290"/>
    <w:rsid w:val="008A1F42"/>
    <w:rsid w:val="008A6D48"/>
    <w:rsid w:val="00914977"/>
    <w:rsid w:val="00933229"/>
    <w:rsid w:val="009440E3"/>
    <w:rsid w:val="00947435"/>
    <w:rsid w:val="00985E07"/>
    <w:rsid w:val="009B7224"/>
    <w:rsid w:val="009C0500"/>
    <w:rsid w:val="009C1559"/>
    <w:rsid w:val="009C6200"/>
    <w:rsid w:val="009E1A17"/>
    <w:rsid w:val="009E68E0"/>
    <w:rsid w:val="009F5B1B"/>
    <w:rsid w:val="00A23F3E"/>
    <w:rsid w:val="00AA0FFD"/>
    <w:rsid w:val="00AF0C32"/>
    <w:rsid w:val="00B01BD2"/>
    <w:rsid w:val="00B0778C"/>
    <w:rsid w:val="00B07E9D"/>
    <w:rsid w:val="00B7533E"/>
    <w:rsid w:val="00B94F18"/>
    <w:rsid w:val="00B954DA"/>
    <w:rsid w:val="00BC7D02"/>
    <w:rsid w:val="00C14E2F"/>
    <w:rsid w:val="00C36808"/>
    <w:rsid w:val="00C97437"/>
    <w:rsid w:val="00CA057A"/>
    <w:rsid w:val="00CC62FF"/>
    <w:rsid w:val="00CD20E8"/>
    <w:rsid w:val="00CE735C"/>
    <w:rsid w:val="00DE1951"/>
    <w:rsid w:val="00DF4AC6"/>
    <w:rsid w:val="00DF68BA"/>
    <w:rsid w:val="00E17CC4"/>
    <w:rsid w:val="00E21E98"/>
    <w:rsid w:val="00E325EE"/>
    <w:rsid w:val="00E421A4"/>
    <w:rsid w:val="00E46BC8"/>
    <w:rsid w:val="00E80687"/>
    <w:rsid w:val="00E903EA"/>
    <w:rsid w:val="00EC165A"/>
    <w:rsid w:val="00EE26E4"/>
    <w:rsid w:val="00EF62E0"/>
    <w:rsid w:val="00F11864"/>
    <w:rsid w:val="00FA096F"/>
    <w:rsid w:val="00FD440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819C1"/>
  <w15:docId w15:val="{DF9F1E39-1AE5-4C52-A4A7-A15CFF13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F3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4585C"/>
    <w:pPr>
      <w:tabs>
        <w:tab w:val="center" w:pos="4320"/>
        <w:tab w:val="right" w:pos="8640"/>
      </w:tabs>
    </w:pPr>
  </w:style>
  <w:style w:type="character" w:customStyle="1" w:styleId="HeaderChar">
    <w:name w:val="Header Char"/>
    <w:basedOn w:val="DefaultParagraphFont"/>
    <w:link w:val="Header"/>
    <w:uiPriority w:val="99"/>
    <w:semiHidden/>
    <w:rsid w:val="0034585C"/>
  </w:style>
  <w:style w:type="paragraph" w:styleId="Footer">
    <w:name w:val="footer"/>
    <w:basedOn w:val="Normal"/>
    <w:link w:val="FooterChar"/>
    <w:uiPriority w:val="99"/>
    <w:semiHidden/>
    <w:unhideWhenUsed/>
    <w:rsid w:val="0034585C"/>
    <w:pPr>
      <w:tabs>
        <w:tab w:val="center" w:pos="4320"/>
        <w:tab w:val="right" w:pos="8640"/>
      </w:tabs>
    </w:pPr>
  </w:style>
  <w:style w:type="character" w:customStyle="1" w:styleId="FooterChar">
    <w:name w:val="Footer Char"/>
    <w:basedOn w:val="DefaultParagraphFont"/>
    <w:link w:val="Footer"/>
    <w:uiPriority w:val="99"/>
    <w:semiHidden/>
    <w:rsid w:val="0034585C"/>
  </w:style>
  <w:style w:type="paragraph" w:customStyle="1" w:styleId="meta">
    <w:name w:val="meta"/>
    <w:basedOn w:val="Normal"/>
    <w:rsid w:val="0034585C"/>
    <w:pPr>
      <w:widowControl w:val="0"/>
      <w:autoSpaceDE w:val="0"/>
      <w:autoSpaceDN w:val="0"/>
      <w:adjustRightInd w:val="0"/>
      <w:ind w:left="-567"/>
    </w:pPr>
    <w:rPr>
      <w:rFonts w:ascii="Helvetica" w:hAnsi="Helvetica" w:cs="Helvetica"/>
    </w:rPr>
  </w:style>
  <w:style w:type="paragraph" w:customStyle="1" w:styleId="Times">
    <w:name w:val="Times"/>
    <w:basedOn w:val="Normal"/>
    <w:rsid w:val="00672130"/>
    <w:pPr>
      <w:ind w:left="-142" w:firstLine="142"/>
    </w:pPr>
    <w:rPr>
      <w:lang w:val="en-GB"/>
    </w:rPr>
  </w:style>
  <w:style w:type="paragraph" w:styleId="BalloonText">
    <w:name w:val="Balloon Text"/>
    <w:basedOn w:val="Normal"/>
    <w:link w:val="BalloonTextChar"/>
    <w:uiPriority w:val="99"/>
    <w:semiHidden/>
    <w:unhideWhenUsed/>
    <w:rsid w:val="00E80687"/>
    <w:rPr>
      <w:rFonts w:ascii="Tahoma" w:hAnsi="Tahoma" w:cs="Tahoma"/>
      <w:sz w:val="16"/>
      <w:szCs w:val="16"/>
    </w:rPr>
  </w:style>
  <w:style w:type="character" w:customStyle="1" w:styleId="BalloonTextChar">
    <w:name w:val="Balloon Text Char"/>
    <w:basedOn w:val="DefaultParagraphFont"/>
    <w:link w:val="BalloonText"/>
    <w:uiPriority w:val="99"/>
    <w:semiHidden/>
    <w:rsid w:val="00E80687"/>
    <w:rPr>
      <w:rFonts w:ascii="Tahoma" w:hAnsi="Tahoma" w:cs="Tahoma"/>
      <w:sz w:val="16"/>
      <w:szCs w:val="16"/>
    </w:rPr>
  </w:style>
  <w:style w:type="character" w:styleId="Hyperlink">
    <w:name w:val="Hyperlink"/>
    <w:basedOn w:val="DefaultParagraphFont"/>
    <w:uiPriority w:val="99"/>
    <w:unhideWhenUsed/>
    <w:rsid w:val="00896290"/>
    <w:rPr>
      <w:color w:val="0000FF" w:themeColor="hyperlink"/>
      <w:u w:val="single"/>
    </w:rPr>
  </w:style>
  <w:style w:type="paragraph" w:styleId="ListParagraph">
    <w:name w:val="List Paragraph"/>
    <w:basedOn w:val="Normal"/>
    <w:uiPriority w:val="34"/>
    <w:qFormat/>
    <w:rsid w:val="00896290"/>
    <w:pPr>
      <w:spacing w:after="200" w:line="276" w:lineRule="auto"/>
      <w:ind w:left="720"/>
      <w:contextualSpacing/>
    </w:pPr>
    <w:rPr>
      <w:rFonts w:ascii="Arial" w:eastAsia="Calibri" w:hAnsi="Arial" w:cs="Arial"/>
      <w:color w:val="000000"/>
      <w:sz w:val="20"/>
      <w:szCs w:val="22"/>
      <w:lang w:val="en-GB" w:eastAsia="en-GB"/>
    </w:rPr>
  </w:style>
  <w:style w:type="table" w:styleId="TableGrid">
    <w:name w:val="Table Grid"/>
    <w:basedOn w:val="TableNormal"/>
    <w:uiPriority w:val="39"/>
    <w:rsid w:val="00CD20E8"/>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886F76"/>
    <w:rPr>
      <w:rFonts w:ascii="Arial Narrow" w:hAnsi="Arial Narrow" w:hint="default"/>
      <w:b w:val="0"/>
      <w:bCs w:val="0"/>
      <w:i w:val="0"/>
      <w:iCs w:val="0"/>
      <w:color w:val="000000"/>
      <w:sz w:val="22"/>
      <w:szCs w:val="22"/>
    </w:rPr>
  </w:style>
  <w:style w:type="paragraph" w:customStyle="1" w:styleId="xmsolistparagraph">
    <w:name w:val="x_msolistparagraph"/>
    <w:basedOn w:val="Normal"/>
    <w:uiPriority w:val="99"/>
    <w:rsid w:val="007E5D7A"/>
    <w:rPr>
      <w:rFonts w:ascii="Times New Roman" w:hAnsi="Times New Roman" w:cs="Times New Roman"/>
      <w:lang w:val="en-GB" w:eastAsia="en-GB"/>
    </w:rPr>
  </w:style>
  <w:style w:type="character" w:customStyle="1" w:styleId="textrun">
    <w:name w:val="textrun"/>
    <w:basedOn w:val="DefaultParagraphFont"/>
    <w:rsid w:val="000D630E"/>
  </w:style>
  <w:style w:type="character" w:customStyle="1" w:styleId="eop">
    <w:name w:val="eop"/>
    <w:basedOn w:val="DefaultParagraphFont"/>
    <w:rsid w:val="00381C74"/>
  </w:style>
  <w:style w:type="character" w:customStyle="1" w:styleId="bcx4">
    <w:name w:val="bcx4"/>
    <w:basedOn w:val="DefaultParagraphFont"/>
    <w:rsid w:val="00381C74"/>
  </w:style>
  <w:style w:type="character" w:customStyle="1" w:styleId="contextualspellingandgrammarerror">
    <w:name w:val="contextualspellingandgrammarerror"/>
    <w:basedOn w:val="DefaultParagraphFont"/>
    <w:rsid w:val="00381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013963">
      <w:bodyDiv w:val="1"/>
      <w:marLeft w:val="0"/>
      <w:marRight w:val="0"/>
      <w:marTop w:val="0"/>
      <w:marBottom w:val="0"/>
      <w:divBdr>
        <w:top w:val="none" w:sz="0" w:space="0" w:color="auto"/>
        <w:left w:val="none" w:sz="0" w:space="0" w:color="auto"/>
        <w:bottom w:val="none" w:sz="0" w:space="0" w:color="auto"/>
        <w:right w:val="none" w:sz="0" w:space="0" w:color="auto"/>
      </w:divBdr>
    </w:div>
    <w:div w:id="602808873">
      <w:bodyDiv w:val="1"/>
      <w:marLeft w:val="0"/>
      <w:marRight w:val="0"/>
      <w:marTop w:val="0"/>
      <w:marBottom w:val="0"/>
      <w:divBdr>
        <w:top w:val="none" w:sz="0" w:space="0" w:color="auto"/>
        <w:left w:val="none" w:sz="0" w:space="0" w:color="auto"/>
        <w:bottom w:val="none" w:sz="0" w:space="0" w:color="auto"/>
        <w:right w:val="none" w:sz="0" w:space="0" w:color="auto"/>
      </w:divBdr>
      <w:divsChild>
        <w:div w:id="1837573303">
          <w:marLeft w:val="547"/>
          <w:marRight w:val="0"/>
          <w:marTop w:val="0"/>
          <w:marBottom w:val="0"/>
          <w:divBdr>
            <w:top w:val="none" w:sz="0" w:space="0" w:color="auto"/>
            <w:left w:val="none" w:sz="0" w:space="0" w:color="auto"/>
            <w:bottom w:val="none" w:sz="0" w:space="0" w:color="auto"/>
            <w:right w:val="none" w:sz="0" w:space="0" w:color="auto"/>
          </w:divBdr>
        </w:div>
        <w:div w:id="1505626660">
          <w:marLeft w:val="547"/>
          <w:marRight w:val="0"/>
          <w:marTop w:val="0"/>
          <w:marBottom w:val="0"/>
          <w:divBdr>
            <w:top w:val="none" w:sz="0" w:space="0" w:color="auto"/>
            <w:left w:val="none" w:sz="0" w:space="0" w:color="auto"/>
            <w:bottom w:val="none" w:sz="0" w:space="0" w:color="auto"/>
            <w:right w:val="none" w:sz="0" w:space="0" w:color="auto"/>
          </w:divBdr>
        </w:div>
      </w:divsChild>
    </w:div>
    <w:div w:id="13551558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son@tireecommunitycouncil.co.uk" TargetMode="External"/><Relationship Id="rId13" Type="http://schemas.openxmlformats.org/officeDocument/2006/relationships/hyperlink" Target="mailto:alison@tireecommunitycouncil.co.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ison@tireecommunitycouncil.co.uk" TargetMode="External"/><Relationship Id="rId12" Type="http://schemas.openxmlformats.org/officeDocument/2006/relationships/hyperlink" Target="mailto:alison@tireecommunitycouncil.co.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ison@tireecommunitycouncil.co.uk" TargetMode="External"/><Relationship Id="rId5" Type="http://schemas.openxmlformats.org/officeDocument/2006/relationships/footnotes" Target="footnotes.xml"/><Relationship Id="rId15" Type="http://schemas.openxmlformats.org/officeDocument/2006/relationships/hyperlink" Target="https://www.strath.ac.uk/research/strathclydecentreenvironmentallawgovernance/ourwork/research/labsincubators/eilean/islandsandcovid-19/" TargetMode="External"/><Relationship Id="rId10" Type="http://schemas.openxmlformats.org/officeDocument/2006/relationships/hyperlink" Target="mailto:alison@tireecommunitycouncil.co.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lison@tireecommunitycouncil.co.uk" TargetMode="Externa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965</Words>
  <Characters>5275</Characters>
  <Application>Microsoft Office Word</Application>
  <DocSecurity>0</DocSecurity>
  <Lines>219</Lines>
  <Paragraphs>94</Paragraphs>
  <ScaleCrop>false</ScaleCrop>
  <HeadingPairs>
    <vt:vector size="2" baseType="variant">
      <vt:variant>
        <vt:lpstr>Title</vt:lpstr>
      </vt:variant>
      <vt:variant>
        <vt:i4>1</vt:i4>
      </vt:variant>
    </vt:vector>
  </HeadingPairs>
  <TitlesOfParts>
    <vt:vector size="1" baseType="lpstr">
      <vt:lpstr/>
    </vt:vector>
  </TitlesOfParts>
  <Company>Lift Design</Company>
  <LinksUpToDate>false</LinksUpToDate>
  <CharactersWithSpaces>6146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Berlouis</dc:creator>
  <cp:keywords/>
  <cp:lastModifiedBy>Patricia Berlouis</cp:lastModifiedBy>
  <cp:revision>3</cp:revision>
  <dcterms:created xsi:type="dcterms:W3CDTF">2020-06-21T15:21:00Z</dcterms:created>
  <dcterms:modified xsi:type="dcterms:W3CDTF">2020-06-21T15:25:00Z</dcterms:modified>
</cp:coreProperties>
</file>