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C852CC">
      <w:r>
        <w:t xml:space="preserve">UCO Angers </w:t>
      </w:r>
    </w:p>
    <w:p w:rsidR="00C852CC" w:rsidRDefault="00C852CC"/>
    <w:tbl>
      <w:tblPr>
        <w:tblStyle w:val="LightShading-Accent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2" w:type="dxa"/>
            <w:noWrap/>
            <w:hideMark/>
          </w:tcPr>
          <w:p w:rsidR="00C852CC" w:rsidRPr="00C852CC" w:rsidRDefault="00C852CC" w:rsidP="00C852CC">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How does the workload in your classes compare to Strathclyde.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2"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w:t>
            </w:r>
            <w:r w:rsidRPr="00C852CC">
              <w:rPr>
                <w:rFonts w:ascii="Calibri" w:eastAsia="Times New Roman" w:hAnsi="Calibri" w:cs="Calibri"/>
                <w:b w:val="0"/>
                <w:color w:val="000000"/>
                <w:lang w:eastAsia="en-GB"/>
              </w:rPr>
              <w:t>Harder</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Is there anything that you wished that you knew about the classes before you went?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We have to do more than twice as many classes here than we would at Strathclyde as they are not worth many credits, and as a result our workload is so much larger and more difficult.</w:t>
            </w:r>
          </w:p>
        </w:tc>
      </w:tr>
      <w:tr w:rsidR="00C852CC" w:rsidRPr="00C852CC" w:rsidTr="00C852CC">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 xml:space="preserve">I wish I knew how much more time </w:t>
            </w:r>
            <w:proofErr w:type="spellStart"/>
            <w:r w:rsidRPr="00C852CC">
              <w:rPr>
                <w:rFonts w:ascii="Calibri" w:eastAsia="Times New Roman" w:hAnsi="Calibri" w:cs="Calibri"/>
                <w:b w:val="0"/>
                <w:color w:val="000000"/>
                <w:lang w:eastAsia="en-GB"/>
              </w:rPr>
              <w:t>i</w:t>
            </w:r>
            <w:proofErr w:type="spellEnd"/>
            <w:r w:rsidRPr="00C852CC">
              <w:rPr>
                <w:rFonts w:ascii="Calibri" w:eastAsia="Times New Roman" w:hAnsi="Calibri" w:cs="Calibri"/>
                <w:b w:val="0"/>
                <w:color w:val="000000"/>
                <w:lang w:eastAsia="en-GB"/>
              </w:rPr>
              <w:t xml:space="preserve"> would be spending in class, almost twice the amount as my previous years in </w:t>
            </w:r>
            <w:proofErr w:type="spellStart"/>
            <w:r w:rsidRPr="00C852CC">
              <w:rPr>
                <w:rFonts w:ascii="Calibri" w:eastAsia="Times New Roman" w:hAnsi="Calibri" w:cs="Calibri"/>
                <w:b w:val="0"/>
                <w:color w:val="000000"/>
                <w:lang w:eastAsia="en-GB"/>
              </w:rPr>
              <w:t>strathclyde</w:t>
            </w:r>
            <w:proofErr w:type="spellEnd"/>
            <w:r w:rsidRPr="00C852CC">
              <w:rPr>
                <w:rFonts w:ascii="Calibri" w:eastAsia="Times New Roman" w:hAnsi="Calibri" w:cs="Calibri"/>
                <w:b w:val="0"/>
                <w:color w:val="000000"/>
                <w:lang w:eastAsia="en-GB"/>
              </w:rPr>
              <w:t xml:space="preserve">, and </w:t>
            </w:r>
            <w:proofErr w:type="spellStart"/>
            <w:r w:rsidRPr="00C852CC">
              <w:rPr>
                <w:rFonts w:ascii="Calibri" w:eastAsia="Times New Roman" w:hAnsi="Calibri" w:cs="Calibri"/>
                <w:b w:val="0"/>
                <w:color w:val="000000"/>
                <w:lang w:eastAsia="en-GB"/>
              </w:rPr>
              <w:t>i</w:t>
            </w:r>
            <w:proofErr w:type="spellEnd"/>
            <w:r w:rsidRPr="00C852CC">
              <w:rPr>
                <w:rFonts w:ascii="Calibri" w:eastAsia="Times New Roman" w:hAnsi="Calibri" w:cs="Calibri"/>
                <w:b w:val="0"/>
                <w:color w:val="000000"/>
                <w:lang w:eastAsia="en-GB"/>
              </w:rPr>
              <w:t xml:space="preserve"> wish </w:t>
            </w:r>
            <w:proofErr w:type="spellStart"/>
            <w:r w:rsidRPr="00C852CC">
              <w:rPr>
                <w:rFonts w:ascii="Calibri" w:eastAsia="Times New Roman" w:hAnsi="Calibri" w:cs="Calibri"/>
                <w:b w:val="0"/>
                <w:color w:val="000000"/>
                <w:lang w:eastAsia="en-GB"/>
              </w:rPr>
              <w:t>i</w:t>
            </w:r>
            <w:proofErr w:type="spellEnd"/>
            <w:r w:rsidRPr="00C852CC">
              <w:rPr>
                <w:rFonts w:ascii="Calibri" w:eastAsia="Times New Roman" w:hAnsi="Calibri" w:cs="Calibri"/>
                <w:b w:val="0"/>
                <w:color w:val="000000"/>
                <w:lang w:eastAsia="en-GB"/>
              </w:rPr>
              <w:t xml:space="preserve"> knew how much bigger the workload was going to be, how many more tests, exams and home assignments there would be on top of normal weekly homework</w:t>
            </w:r>
          </w:p>
        </w:tc>
      </w:tr>
    </w:tbl>
    <w:p w:rsidR="00C852CC" w:rsidRDefault="00C852CC"/>
    <w:tbl>
      <w:tblPr>
        <w:tblStyle w:val="LightShading-Accent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1"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What type of accommodation are you staying in whilst away?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21"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 student housing (private student organisation)</w:t>
            </w:r>
          </w:p>
        </w:tc>
      </w:tr>
    </w:tbl>
    <w:p w:rsidR="00C852CC" w:rsidRDefault="00C852CC"/>
    <w:tbl>
      <w:tblPr>
        <w:tblStyle w:val="LightShading-Accent1"/>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C852CC" w:rsidRPr="00C852CC" w:rsidRDefault="00C852CC" w:rsidP="00C852CC">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What is your monthly cost for accommodation?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560 euros per month including daily breakfast and dinner.</w:t>
            </w:r>
          </w:p>
        </w:tc>
      </w:tr>
      <w:tr w:rsidR="00C852CC" w:rsidRPr="00C852CC" w:rsidTr="00C852CC">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560 euros (including breakfast and dinner)</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 wish I had known that the best option seems to be searching for private accommodation in terms of cost, freedom etc.</w:t>
            </w:r>
          </w:p>
        </w:tc>
      </w:tr>
      <w:tr w:rsidR="00C852CC" w:rsidRPr="00C852CC" w:rsidTr="00C852CC">
        <w:trPr>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If you're looking to stay in halls, make sure you know everything about the halls before committing. When I arrived at my all-girls halls, I discovered that they were quite strict and very different from university halls in Scotland. They keep an eye on us, there is a night porter, we are not al</w:t>
            </w:r>
            <w:r>
              <w:rPr>
                <w:rFonts w:ascii="Calibri" w:eastAsia="Times New Roman" w:hAnsi="Calibri" w:cs="Calibri"/>
                <w:b w:val="0"/>
                <w:color w:val="000000"/>
                <w:lang w:eastAsia="en-GB"/>
              </w:rPr>
              <w:t xml:space="preserve">lowed boys in our rooms, we aren’t allowed </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What is the town/city like where you stay?</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It's a very beautiful and historic town but there is not always a lot to do, especially on Sundays as nothing is open.</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C852CC">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Where is your favourite place to go?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 xml:space="preserve">I like to go out for lunch with my friends to a typical French </w:t>
            </w:r>
            <w:proofErr w:type="spellStart"/>
            <w:r w:rsidRPr="00C852CC">
              <w:rPr>
                <w:rFonts w:ascii="Calibri" w:eastAsia="Times New Roman" w:hAnsi="Calibri" w:cs="Calibri"/>
                <w:b w:val="0"/>
                <w:color w:val="000000"/>
                <w:lang w:eastAsia="en-GB"/>
              </w:rPr>
              <w:t>creperie</w:t>
            </w:r>
            <w:proofErr w:type="spellEnd"/>
            <w:r w:rsidRPr="00C852CC">
              <w:rPr>
                <w:rFonts w:ascii="Calibri" w:eastAsia="Times New Roman" w:hAnsi="Calibri" w:cs="Calibri"/>
                <w:b w:val="0"/>
                <w:color w:val="000000"/>
                <w:lang w:eastAsia="en-GB"/>
              </w:rPr>
              <w:t>.</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How do you find the university facilities (for example, library, labs, </w:t>
            </w:r>
            <w:proofErr w:type="gramStart"/>
            <w:r w:rsidRPr="00C852CC">
              <w:rPr>
                <w:rFonts w:ascii="Calibri" w:eastAsia="Times New Roman" w:hAnsi="Calibri" w:cs="Calibri"/>
                <w:color w:val="000000"/>
                <w:lang w:eastAsia="en-GB"/>
              </w:rPr>
              <w:t>campus</w:t>
            </w:r>
            <w:proofErr w:type="gramEnd"/>
            <w:r w:rsidRPr="00C852CC">
              <w:rPr>
                <w:rFonts w:ascii="Calibri" w:eastAsia="Times New Roman" w:hAnsi="Calibri" w:cs="Calibri"/>
                <w:color w:val="000000"/>
                <w:lang w:eastAsia="en-GB"/>
              </w:rPr>
              <w:t xml:space="preserve">)?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The library is very small but it is very handy for studying.  Aside from that the university isn't very big and we don't know much about it outside of where our own classes are so I haven't made us of other facilities.</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lastRenderedPageBreak/>
              <w:t xml:space="preserve">Do you spend more or less money than you expected?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More</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C852CC">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Are you surprised by the high cost of anything in </w:t>
            </w:r>
            <w:proofErr w:type="gramStart"/>
            <w:r w:rsidRPr="00C852CC">
              <w:rPr>
                <w:rFonts w:ascii="Calibri" w:eastAsia="Times New Roman" w:hAnsi="Calibri" w:cs="Calibri"/>
                <w:color w:val="000000"/>
                <w:lang w:eastAsia="en-GB"/>
              </w:rPr>
              <w:t>particular(</w:t>
            </w:r>
            <w:proofErr w:type="gramEnd"/>
            <w:r w:rsidRPr="00C852CC">
              <w:rPr>
                <w:rFonts w:ascii="Calibri" w:eastAsia="Times New Roman" w:hAnsi="Calibri" w:cs="Calibri"/>
                <w:color w:val="000000"/>
                <w:lang w:eastAsia="en-GB"/>
              </w:rPr>
              <w:t xml:space="preserve">for example, taxis, cheese, bread, wine)?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A lot of home comforts are more expensive than I expected which took me by surprise, especially sweets and chocolate. Typical French foods tend to be cheaper.</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How much money do you estimate you spend per month (any currency is ok)?</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Probably around 800-900 euros per month including my rent.</w:t>
            </w:r>
          </w:p>
        </w:tc>
      </w:tr>
    </w:tbl>
    <w:p w:rsidR="00C852CC" w:rsidRDefault="00C852CC"/>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98"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 have made a lot of friends through my accommodation but I do not have a lot of time to socialise as I get so much homework.  Almost every weekend since I arrived here has been spent not leaving my room in order to get through all of my homework for the week.  The university does offer things for international students but quite often they can be expensive.</w:t>
            </w:r>
          </w:p>
        </w:tc>
      </w:tr>
    </w:tbl>
    <w:p w:rsidR="00C852CC" w:rsidRDefault="00C852CC"/>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C852CC">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Would you recommend this University to future Strathclyde students who are considering studying abroad</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C852CC">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Yes</w:t>
            </w:r>
          </w:p>
        </w:tc>
      </w:tr>
    </w:tbl>
    <w:p w:rsidR="00C852CC" w:rsidRDefault="00C852CC"/>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Are you glad you decided to participate in an Erasmus Exchange?  Please explain your answer.</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 am glad that I did as it is an amazing offer and I definitely think anyone doing a language degree is silly not to take advantage of it. However it is definitely a lot harder than Strathclyde so I would advise anyone going into it to know what to expect.</w:t>
            </w:r>
          </w:p>
        </w:tc>
      </w:tr>
    </w:tbl>
    <w:p w:rsidR="00C852CC" w:rsidRDefault="00C852CC"/>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852CC" w:rsidRPr="00C852CC" w:rsidTr="00C852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6D7E93">
            <w:pPr>
              <w:spacing w:after="0" w:line="240" w:lineRule="auto"/>
              <w:rPr>
                <w:rFonts w:ascii="Calibri" w:eastAsia="Times New Roman" w:hAnsi="Calibri" w:cs="Calibri"/>
                <w:color w:val="000000"/>
                <w:lang w:eastAsia="en-GB"/>
              </w:rPr>
            </w:pPr>
            <w:r w:rsidRPr="00C852CC">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C852CC" w:rsidRPr="00C852CC" w:rsidTr="00C852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C852CC" w:rsidRPr="00C852CC" w:rsidRDefault="00C852CC" w:rsidP="006D7E93">
            <w:pPr>
              <w:spacing w:after="0" w:line="240" w:lineRule="auto"/>
              <w:rPr>
                <w:rFonts w:ascii="Calibri" w:eastAsia="Times New Roman" w:hAnsi="Calibri" w:cs="Calibri"/>
                <w:b w:val="0"/>
                <w:color w:val="000000"/>
                <w:lang w:eastAsia="en-GB"/>
              </w:rPr>
            </w:pPr>
            <w:r w:rsidRPr="00C852CC">
              <w:rPr>
                <w:rFonts w:ascii="Calibri" w:eastAsia="Times New Roman" w:hAnsi="Calibri" w:cs="Calibri"/>
                <w:b w:val="0"/>
                <w:color w:val="000000"/>
                <w:lang w:eastAsia="en-GB"/>
              </w:rPr>
              <w:t>I would like to inform them that Erasmus is not all fun and games. There are a lot of classes and a lot of homework so it's not always possible to do fun, touristy things that people would like to do. Of course it is still a great experience and I would recommend it.</w:t>
            </w:r>
          </w:p>
        </w:tc>
      </w:tr>
    </w:tbl>
    <w:p w:rsidR="00C852CC" w:rsidRDefault="00C852CC"/>
    <w:p w:rsidR="00C852CC" w:rsidRDefault="00C852CC">
      <w:bookmarkStart w:id="0" w:name="_GoBack"/>
      <w:bookmarkEnd w:id="0"/>
    </w:p>
    <w:sectPr w:rsidR="00C852CC" w:rsidSect="00C852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CC"/>
    <w:rsid w:val="00C4529C"/>
    <w:rsid w:val="00C852C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0415">
      <w:bodyDiv w:val="1"/>
      <w:marLeft w:val="0"/>
      <w:marRight w:val="0"/>
      <w:marTop w:val="0"/>
      <w:marBottom w:val="0"/>
      <w:divBdr>
        <w:top w:val="none" w:sz="0" w:space="0" w:color="auto"/>
        <w:left w:val="none" w:sz="0" w:space="0" w:color="auto"/>
        <w:bottom w:val="none" w:sz="0" w:space="0" w:color="auto"/>
        <w:right w:val="none" w:sz="0" w:space="0" w:color="auto"/>
      </w:divBdr>
    </w:div>
    <w:div w:id="1048336178">
      <w:bodyDiv w:val="1"/>
      <w:marLeft w:val="0"/>
      <w:marRight w:val="0"/>
      <w:marTop w:val="0"/>
      <w:marBottom w:val="0"/>
      <w:divBdr>
        <w:top w:val="none" w:sz="0" w:space="0" w:color="auto"/>
        <w:left w:val="none" w:sz="0" w:space="0" w:color="auto"/>
        <w:bottom w:val="none" w:sz="0" w:space="0" w:color="auto"/>
        <w:right w:val="none" w:sz="0" w:space="0" w:color="auto"/>
      </w:divBdr>
    </w:div>
    <w:div w:id="1647592041">
      <w:bodyDiv w:val="1"/>
      <w:marLeft w:val="0"/>
      <w:marRight w:val="0"/>
      <w:marTop w:val="0"/>
      <w:marBottom w:val="0"/>
      <w:divBdr>
        <w:top w:val="none" w:sz="0" w:space="0" w:color="auto"/>
        <w:left w:val="none" w:sz="0" w:space="0" w:color="auto"/>
        <w:bottom w:val="none" w:sz="0" w:space="0" w:color="auto"/>
        <w:right w:val="none" w:sz="0" w:space="0" w:color="auto"/>
      </w:divBdr>
    </w:div>
    <w:div w:id="1722709591">
      <w:bodyDiv w:val="1"/>
      <w:marLeft w:val="0"/>
      <w:marRight w:val="0"/>
      <w:marTop w:val="0"/>
      <w:marBottom w:val="0"/>
      <w:divBdr>
        <w:top w:val="none" w:sz="0" w:space="0" w:color="auto"/>
        <w:left w:val="none" w:sz="0" w:space="0" w:color="auto"/>
        <w:bottom w:val="none" w:sz="0" w:space="0" w:color="auto"/>
        <w:right w:val="none" w:sz="0" w:space="0" w:color="auto"/>
      </w:divBdr>
    </w:div>
    <w:div w:id="1810896642">
      <w:bodyDiv w:val="1"/>
      <w:marLeft w:val="0"/>
      <w:marRight w:val="0"/>
      <w:marTop w:val="0"/>
      <w:marBottom w:val="0"/>
      <w:divBdr>
        <w:top w:val="none" w:sz="0" w:space="0" w:color="auto"/>
        <w:left w:val="none" w:sz="0" w:space="0" w:color="auto"/>
        <w:bottom w:val="none" w:sz="0" w:space="0" w:color="auto"/>
        <w:right w:val="none" w:sz="0" w:space="0" w:color="auto"/>
      </w:divBdr>
    </w:div>
    <w:div w:id="19128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2015-11-04T11:37:00Z</dcterms:created>
  <dcterms:modified xsi:type="dcterms:W3CDTF">2015-11-04T11:44:00Z</dcterms:modified>
</cp:coreProperties>
</file>