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09" w:rsidRPr="00BD16BE" w:rsidRDefault="00BD16BE" w:rsidP="00BD16BE">
      <w:pPr>
        <w:spacing w:after="0"/>
        <w:rPr>
          <w:b/>
        </w:rPr>
      </w:pPr>
      <w:r w:rsidRPr="00BD16BE">
        <w:rPr>
          <w:b/>
        </w:rPr>
        <w:t xml:space="preserve">University of </w:t>
      </w:r>
      <w:r w:rsidR="006B1101">
        <w:rPr>
          <w:b/>
        </w:rPr>
        <w:t>Helsinki</w:t>
      </w:r>
      <w:bookmarkStart w:id="0" w:name="_GoBack"/>
      <w:bookmarkEnd w:id="0"/>
      <w:r w:rsidRPr="00BD16BE">
        <w:rPr>
          <w:b/>
        </w:rPr>
        <w:t xml:space="preserve"> </w:t>
      </w:r>
    </w:p>
    <w:p w:rsidR="00BD16BE" w:rsidRDefault="00BD16BE" w:rsidP="00BD16BE">
      <w:pPr>
        <w:spacing w:after="0"/>
      </w:pPr>
    </w:p>
    <w:tbl>
      <w:tblPr>
        <w:tblStyle w:val="LightShading-Accent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D16BE" w:rsidRPr="00BD16BE" w:rsidTr="00BD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noWrap/>
            <w:hideMark/>
          </w:tcPr>
          <w:p w:rsidR="00BD16BE" w:rsidRPr="00BD16BE" w:rsidRDefault="00BD16BE" w:rsidP="00BD16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does the workload in your classes compare to Strathclyde. </w:t>
            </w:r>
          </w:p>
        </w:tc>
      </w:tr>
      <w:tr w:rsidR="00BD16BE" w:rsidRPr="00BD16BE" w:rsidTr="00BD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noWrap/>
            <w:hideMark/>
          </w:tcPr>
          <w:p w:rsidR="00BD16BE" w:rsidRPr="00BD16BE" w:rsidRDefault="00BD16BE" w:rsidP="00BD16BE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Harder</w:t>
            </w:r>
          </w:p>
        </w:tc>
      </w:tr>
    </w:tbl>
    <w:p w:rsidR="00BD16BE" w:rsidRDefault="00BD16BE" w:rsidP="00BD16BE">
      <w:pPr>
        <w:spacing w:after="0"/>
      </w:pPr>
    </w:p>
    <w:tbl>
      <w:tblPr>
        <w:tblStyle w:val="LightShading-Accent1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D16BE" w:rsidRPr="00BD16BE" w:rsidTr="0055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 there anything that you wished that you knew about the classes before you went? </w:t>
            </w:r>
          </w:p>
        </w:tc>
      </w:tr>
      <w:tr w:rsidR="00BD16BE" w:rsidRPr="00BD16BE" w:rsidTr="0055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No, all the information I needed was given to me</w:t>
            </w:r>
          </w:p>
        </w:tc>
      </w:tr>
    </w:tbl>
    <w:p w:rsidR="00BD16BE" w:rsidRDefault="00BD16BE" w:rsidP="00BD16BE">
      <w:pPr>
        <w:spacing w:after="0"/>
      </w:pPr>
    </w:p>
    <w:tbl>
      <w:tblPr>
        <w:tblStyle w:val="LightShading-Accent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D16BE" w:rsidRPr="00BD16BE" w:rsidTr="00BD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type of accommodation are you staying in whilst away? </w:t>
            </w:r>
          </w:p>
        </w:tc>
      </w:tr>
      <w:tr w:rsidR="00BD16BE" w:rsidRPr="00BD16BE" w:rsidTr="00BD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 student housing (private student organisation)</w:t>
            </w:r>
          </w:p>
        </w:tc>
      </w:tr>
    </w:tbl>
    <w:p w:rsidR="00BD16BE" w:rsidRDefault="00BD16BE" w:rsidP="00BD16BE">
      <w:pPr>
        <w:spacing w:after="0"/>
      </w:pPr>
    </w:p>
    <w:tbl>
      <w:tblPr>
        <w:tblStyle w:val="LightShading-Accent1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BD16BE" w:rsidRPr="00BD16BE" w:rsidTr="00BD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:rsidR="00BD16BE" w:rsidRPr="00BD16BE" w:rsidRDefault="00BD16BE" w:rsidP="00BD16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is your monthly cost for accommodation? </w:t>
            </w:r>
          </w:p>
        </w:tc>
      </w:tr>
      <w:tr w:rsidR="00BD16BE" w:rsidRPr="00BD16BE" w:rsidTr="00BD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:rsidR="00BD16BE" w:rsidRPr="00BD16BE" w:rsidRDefault="00BD16BE" w:rsidP="00BD16BE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€</w:t>
            </w:r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600</w:t>
            </w:r>
          </w:p>
        </w:tc>
      </w:tr>
    </w:tbl>
    <w:p w:rsidR="00BD16BE" w:rsidRDefault="00BD16BE" w:rsidP="00BD16BE">
      <w:pPr>
        <w:spacing w:after="0"/>
      </w:pPr>
    </w:p>
    <w:tbl>
      <w:tblPr>
        <w:tblStyle w:val="LightShading-Accent1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BD16BE" w:rsidRPr="00BD16BE" w:rsidTr="0055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have any advice about how looking for accommodation? Is there anything you wished you knew before you left about accommodation? </w:t>
            </w:r>
          </w:p>
        </w:tc>
      </w:tr>
      <w:tr w:rsidR="00BD16BE" w:rsidRPr="00BD16BE" w:rsidTr="0055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check the universities website, apply to HOAS early</w:t>
            </w:r>
          </w:p>
        </w:tc>
      </w:tr>
    </w:tbl>
    <w:p w:rsidR="00BD16BE" w:rsidRDefault="00BD16BE" w:rsidP="00BD16BE">
      <w:pPr>
        <w:spacing w:after="0"/>
      </w:pPr>
    </w:p>
    <w:tbl>
      <w:tblPr>
        <w:tblStyle w:val="LightShading-Accent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D16BE" w:rsidRPr="00BD16BE" w:rsidTr="00BD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color w:val="000000"/>
                <w:lang w:eastAsia="en-GB"/>
              </w:rPr>
              <w:t>What is the town/city like where you stay?</w:t>
            </w:r>
          </w:p>
        </w:tc>
      </w:tr>
      <w:tr w:rsidR="00BD16BE" w:rsidRPr="00BD16BE" w:rsidTr="00BD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Helsinki is one of the smallest capital cities I have visited but it makes it a nice place to live</w:t>
            </w:r>
          </w:p>
        </w:tc>
      </w:tr>
    </w:tbl>
    <w:p w:rsidR="00BD16BE" w:rsidRDefault="00BD16BE" w:rsidP="00BD16BE">
      <w:pPr>
        <w:spacing w:after="0"/>
      </w:pPr>
    </w:p>
    <w:tbl>
      <w:tblPr>
        <w:tblStyle w:val="LightShading-Accent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D16BE" w:rsidRPr="00BD16BE" w:rsidTr="00BD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Where is your favourite place to go? </w:t>
            </w:r>
          </w:p>
        </w:tc>
      </w:tr>
      <w:tr w:rsidR="00BD16BE" w:rsidRPr="00BD16BE" w:rsidTr="00BD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I haven't been somewhere that I haven't liked here, the whole city is great especially the old 'working class' part of town- </w:t>
            </w:r>
            <w:proofErr w:type="spellStart"/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Kallio</w:t>
            </w:r>
            <w:proofErr w:type="spellEnd"/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- which is where all the students hang out, </w:t>
            </w:r>
            <w:proofErr w:type="gramStart"/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it</w:t>
            </w:r>
            <w:proofErr w:type="gramEnd"/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has the nicest pubs and the cheapest beers. There are other town and cities close by that are nice to visit also- Turku, </w:t>
            </w:r>
            <w:proofErr w:type="spellStart"/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Porvoo</w:t>
            </w:r>
            <w:proofErr w:type="spellEnd"/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and Tampere</w:t>
            </w:r>
            <w:proofErr w:type="gramStart"/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-  and</w:t>
            </w:r>
            <w:proofErr w:type="gramEnd"/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public transport is cheap.</w:t>
            </w:r>
          </w:p>
        </w:tc>
      </w:tr>
    </w:tbl>
    <w:p w:rsidR="00BD16BE" w:rsidRDefault="00BD16BE" w:rsidP="00BD16BE">
      <w:pPr>
        <w:spacing w:after="0"/>
      </w:pPr>
    </w:p>
    <w:tbl>
      <w:tblPr>
        <w:tblStyle w:val="LightShading-Accent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D16BE" w:rsidRPr="00BD16BE" w:rsidTr="00BD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noWrap/>
            <w:hideMark/>
          </w:tcPr>
          <w:p w:rsidR="00BD16BE" w:rsidRPr="00BD16BE" w:rsidRDefault="00BD16BE" w:rsidP="00BD16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do you find the university facilities (for example, library, labs, </w:t>
            </w:r>
            <w:proofErr w:type="gramStart"/>
            <w:r w:rsidRPr="00BD16BE">
              <w:rPr>
                <w:rFonts w:ascii="Calibri" w:eastAsia="Times New Roman" w:hAnsi="Calibri" w:cs="Calibri"/>
                <w:color w:val="000000"/>
                <w:lang w:eastAsia="en-GB"/>
              </w:rPr>
              <w:t>campus</w:t>
            </w:r>
            <w:proofErr w:type="gramEnd"/>
            <w:r w:rsidRPr="00BD16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)? </w:t>
            </w:r>
          </w:p>
        </w:tc>
      </w:tr>
      <w:tr w:rsidR="00BD16BE" w:rsidRPr="00BD16BE" w:rsidTr="00BD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noWrap/>
            <w:hideMark/>
          </w:tcPr>
          <w:p w:rsidR="00BD16BE" w:rsidRPr="00BD16BE" w:rsidRDefault="00BD16BE" w:rsidP="00BD16BE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The university facilities are great you will have no problems</w:t>
            </w:r>
          </w:p>
        </w:tc>
      </w:tr>
    </w:tbl>
    <w:p w:rsidR="00BD16BE" w:rsidRDefault="00BD16BE" w:rsidP="00BD16BE">
      <w:pPr>
        <w:spacing w:after="0"/>
      </w:pPr>
    </w:p>
    <w:tbl>
      <w:tblPr>
        <w:tblStyle w:val="LightShading-Accent1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BD16BE" w:rsidRPr="00BD16BE" w:rsidTr="0055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spend more or less money than you expected?   </w:t>
            </w:r>
          </w:p>
        </w:tc>
      </w:tr>
      <w:tr w:rsidR="00BD16BE" w:rsidRPr="00BD16BE" w:rsidTr="0055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More</w:t>
            </w:r>
          </w:p>
        </w:tc>
      </w:tr>
    </w:tbl>
    <w:p w:rsidR="00BD16BE" w:rsidRDefault="00BD16BE" w:rsidP="00BD16BE">
      <w:pPr>
        <w:spacing w:after="0"/>
      </w:pPr>
    </w:p>
    <w:tbl>
      <w:tblPr>
        <w:tblStyle w:val="LightShading-Accent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D16BE" w:rsidRPr="00BD16BE" w:rsidTr="00BD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Are you surprised by the high cost of anything in </w:t>
            </w:r>
            <w:proofErr w:type="gramStart"/>
            <w:r w:rsidRPr="00BD16BE">
              <w:rPr>
                <w:rFonts w:ascii="Calibri" w:eastAsia="Times New Roman" w:hAnsi="Calibri" w:cs="Calibri"/>
                <w:color w:val="000000"/>
                <w:lang w:eastAsia="en-GB"/>
              </w:rPr>
              <w:t>particular(</w:t>
            </w:r>
            <w:proofErr w:type="gramEnd"/>
            <w:r w:rsidRPr="00BD16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 example, taxis, cheese, bread, wine)?  </w:t>
            </w:r>
          </w:p>
        </w:tc>
      </w:tr>
      <w:tr w:rsidR="00BD16BE" w:rsidRPr="00BD16BE" w:rsidTr="00BD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Everything is expensive in Finland especially alcohol. But the public transport is cheap â‚¬23/month for unlimited use of trams, trains, metro and busses so buy a travel card.</w:t>
            </w:r>
          </w:p>
        </w:tc>
      </w:tr>
    </w:tbl>
    <w:p w:rsidR="00BD16BE" w:rsidRDefault="00BD16BE" w:rsidP="00BD16BE">
      <w:pPr>
        <w:spacing w:after="0"/>
      </w:pPr>
    </w:p>
    <w:tbl>
      <w:tblPr>
        <w:tblStyle w:val="LightShading-Accent1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BD16BE" w:rsidRPr="00BD16BE" w:rsidTr="00BD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color w:val="000000"/>
                <w:lang w:eastAsia="en-GB"/>
              </w:rPr>
              <w:t>How much money do you estimate you spend per month (any currency is ok)?</w:t>
            </w:r>
          </w:p>
        </w:tc>
      </w:tr>
      <w:tr w:rsidR="00BD16BE" w:rsidRPr="00BD16BE" w:rsidTr="00BD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€</w:t>
            </w:r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1000</w:t>
            </w:r>
          </w:p>
        </w:tc>
      </w:tr>
    </w:tbl>
    <w:p w:rsidR="00BD16BE" w:rsidRDefault="00BD16BE" w:rsidP="00BD16BE">
      <w:pPr>
        <w:spacing w:after="0"/>
      </w:pPr>
    </w:p>
    <w:tbl>
      <w:tblPr>
        <w:tblStyle w:val="LightShading-Accent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D16BE" w:rsidRPr="00BD16BE" w:rsidTr="00BD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BD16BE" w:rsidRPr="00BD16BE" w:rsidRDefault="00BD16BE" w:rsidP="00BD16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have a good social life?  Does the host University offer any particular activities for international students? </w:t>
            </w:r>
          </w:p>
        </w:tc>
      </w:tr>
      <w:tr w:rsidR="00BD16BE" w:rsidRPr="00BD16BE" w:rsidTr="00BD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BD16BE" w:rsidRPr="00BD16BE" w:rsidRDefault="00BD16BE" w:rsidP="00BD16BE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The social life in Helsinki is the best I have experienced of anywhere I have been. The university caters rally well for </w:t>
            </w:r>
            <w:proofErr w:type="spellStart"/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erasmus</w:t>
            </w:r>
            <w:proofErr w:type="spellEnd"/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students' integration into Finnish life and university.</w:t>
            </w:r>
          </w:p>
        </w:tc>
      </w:tr>
    </w:tbl>
    <w:p w:rsidR="00BD16BE" w:rsidRDefault="00BD16BE" w:rsidP="00BD16BE">
      <w:pPr>
        <w:spacing w:after="0"/>
      </w:pPr>
    </w:p>
    <w:tbl>
      <w:tblPr>
        <w:tblStyle w:val="LightShading-Accent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D16BE" w:rsidRPr="00BD16BE" w:rsidTr="00BD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color w:val="000000"/>
                <w:lang w:eastAsia="en-GB"/>
              </w:rPr>
              <w:t>Would you recommend this University to future Strathclyde students who are considering studying abroad?  If not, please explain your response or contact the Recruitment and International Office to discuss.</w:t>
            </w:r>
          </w:p>
        </w:tc>
      </w:tr>
      <w:tr w:rsidR="00BD16BE" w:rsidRPr="00BD16BE" w:rsidTr="00BD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Yes</w:t>
            </w:r>
          </w:p>
        </w:tc>
      </w:tr>
    </w:tbl>
    <w:p w:rsidR="00BD16BE" w:rsidRDefault="00BD16BE" w:rsidP="00BD16BE">
      <w:pPr>
        <w:spacing w:after="0"/>
      </w:pPr>
    </w:p>
    <w:tbl>
      <w:tblPr>
        <w:tblStyle w:val="LightShading-Accent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D16BE" w:rsidRPr="00BD16BE" w:rsidTr="00BD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color w:val="000000"/>
                <w:lang w:eastAsia="en-GB"/>
              </w:rPr>
              <w:t>Are you glad you decided to participate in an Erasmus Exchange?  Please explain your answer.</w:t>
            </w:r>
          </w:p>
        </w:tc>
      </w:tr>
      <w:tr w:rsidR="00BD16BE" w:rsidRPr="00BD16BE" w:rsidTr="00BD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BD16BE" w:rsidRPr="00BD16BE" w:rsidRDefault="00BD16BE" w:rsidP="00557A00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Yes- It has been </w:t>
            </w:r>
            <w:proofErr w:type="spellStart"/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once</w:t>
            </w:r>
            <w:proofErr w:type="spellEnd"/>
            <w:r w:rsidRPr="00BD16B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of the best decisions I have ever made. It is somewhat of a 'free-year' getting away from Glasgow, and although you are still working you have a lot of fun especially meeting new people.</w:t>
            </w:r>
          </w:p>
        </w:tc>
      </w:tr>
    </w:tbl>
    <w:p w:rsidR="00BD16BE" w:rsidRDefault="00BD16BE" w:rsidP="00BD16BE">
      <w:pPr>
        <w:spacing w:after="0"/>
      </w:pPr>
    </w:p>
    <w:sectPr w:rsidR="00BD16BE" w:rsidSect="00BD1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BE"/>
    <w:rsid w:val="000C7E46"/>
    <w:rsid w:val="006B1101"/>
    <w:rsid w:val="00BD16BE"/>
    <w:rsid w:val="00C4529C"/>
    <w:rsid w:val="00E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452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452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2015-11-03T17:12:00Z</dcterms:created>
  <dcterms:modified xsi:type="dcterms:W3CDTF">2015-11-03T17:12:00Z</dcterms:modified>
</cp:coreProperties>
</file>