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AE7D" w14:textId="2CE94A2D" w:rsidR="00541E49" w:rsidRPr="003F1D9F" w:rsidRDefault="001822FA" w:rsidP="003F1D9F">
      <w:pPr>
        <w:pStyle w:val="Heading1"/>
        <w:jc w:val="center"/>
        <w:rPr>
          <w:b/>
          <w:bCs/>
        </w:rPr>
      </w:pPr>
      <w:r w:rsidRPr="003F1D9F">
        <w:rPr>
          <w:b/>
          <w:bCs/>
        </w:rPr>
        <w:t>Advance HE’s</w:t>
      </w:r>
      <w:r w:rsidR="00541E49" w:rsidRPr="003F1D9F">
        <w:rPr>
          <w:b/>
          <w:bCs/>
        </w:rPr>
        <w:t xml:space="preserve"> Aurora programme</w:t>
      </w:r>
      <w:r w:rsidR="00BF26ED" w:rsidRPr="003F1D9F">
        <w:rPr>
          <w:b/>
          <w:bCs/>
        </w:rPr>
        <w:t xml:space="preserve"> 202</w:t>
      </w:r>
      <w:r w:rsidR="003B4B07">
        <w:rPr>
          <w:b/>
          <w:bCs/>
        </w:rPr>
        <w:t>5</w:t>
      </w:r>
      <w:r w:rsidR="009370E8" w:rsidRPr="003F1D9F">
        <w:rPr>
          <w:b/>
          <w:bCs/>
        </w:rPr>
        <w:t>-</w:t>
      </w:r>
      <w:r w:rsidR="00BF26ED" w:rsidRPr="003F1D9F">
        <w:rPr>
          <w:b/>
          <w:bCs/>
        </w:rPr>
        <w:t>202</w:t>
      </w:r>
      <w:r w:rsidR="003B4B07">
        <w:rPr>
          <w:b/>
          <w:bCs/>
        </w:rPr>
        <w:t>6</w:t>
      </w:r>
    </w:p>
    <w:p w14:paraId="7B93A3E9" w14:textId="77777777" w:rsidR="00541E49" w:rsidRPr="003F1D9F" w:rsidRDefault="00541E49" w:rsidP="003F1D9F">
      <w:pPr>
        <w:pStyle w:val="Heading1"/>
        <w:jc w:val="center"/>
        <w:rPr>
          <w:b/>
          <w:bCs/>
        </w:rPr>
      </w:pPr>
      <w:r w:rsidRPr="003F1D9F">
        <w:rPr>
          <w:b/>
          <w:bCs/>
        </w:rPr>
        <w:t xml:space="preserve">University of Strathclyde </w:t>
      </w:r>
      <w:r w:rsidR="004E5B9E" w:rsidRPr="003F1D9F">
        <w:rPr>
          <w:b/>
          <w:bCs/>
        </w:rPr>
        <w:t>selection</w:t>
      </w:r>
      <w:r w:rsidR="007776C4" w:rsidRPr="003F1D9F">
        <w:rPr>
          <w:b/>
          <w:bCs/>
        </w:rPr>
        <w:t xml:space="preserve"> process and criteria</w:t>
      </w:r>
    </w:p>
    <w:p w14:paraId="6A040BD1" w14:textId="77777777" w:rsidR="00B00668" w:rsidRPr="00A93A2E" w:rsidRDefault="00B00668" w:rsidP="003F1D9F">
      <w:pPr>
        <w:pStyle w:val="Heading2"/>
      </w:pPr>
      <w:r w:rsidRPr="00A93A2E">
        <w:t>Introduction</w:t>
      </w:r>
    </w:p>
    <w:p w14:paraId="3846399A" w14:textId="77777777" w:rsidR="00B00668" w:rsidRPr="00A93A2E" w:rsidRDefault="00B00668" w:rsidP="00E01960">
      <w:pPr>
        <w:pStyle w:val="NoSpacing"/>
        <w:jc w:val="both"/>
        <w:rPr>
          <w:rFonts w:ascii="Arial" w:hAnsi="Arial" w:cs="Arial"/>
          <w:b/>
        </w:rPr>
      </w:pPr>
    </w:p>
    <w:p w14:paraId="791C9944" w14:textId="7E8E3F43" w:rsidR="001822FA" w:rsidRPr="00A93A2E" w:rsidRDefault="001822FA" w:rsidP="003F1D9F">
      <w:pPr>
        <w:rPr>
          <w:rFonts w:cs="Arial"/>
        </w:rPr>
      </w:pPr>
      <w:r w:rsidRPr="00A93A2E">
        <w:rPr>
          <w:rFonts w:cs="Arial"/>
        </w:rPr>
        <w:t>Aurora is Advance HE`s leadership development initiative</w:t>
      </w:r>
      <w:r w:rsidR="00A235CD">
        <w:rPr>
          <w:rFonts w:cs="Arial"/>
        </w:rPr>
        <w:t xml:space="preserve"> for women</w:t>
      </w:r>
      <w:r w:rsidRPr="00A93A2E">
        <w:rPr>
          <w:rFonts w:cs="Arial"/>
        </w:rPr>
        <w:t>. It is run as a unique partnership bringing together leadership experts and higher education institutions to take positive action to address the under-representation of women in leadership positions in the sector.</w:t>
      </w:r>
    </w:p>
    <w:p w14:paraId="5930BB1D" w14:textId="755DA7E0" w:rsidR="001822FA" w:rsidRPr="00A93A2E" w:rsidRDefault="001822FA" w:rsidP="003F1D9F">
      <w:pPr>
        <w:rPr>
          <w:rFonts w:cs="Arial"/>
          <w:color w:val="FF0000"/>
        </w:rPr>
      </w:pPr>
      <w:r w:rsidRPr="00A93A2E">
        <w:rPr>
          <w:rFonts w:cs="Arial"/>
          <w:color w:val="000000"/>
        </w:rPr>
        <w:t>Aurora seeks to support women and their institutions to fulfil their leadership potential through thought</w:t>
      </w:r>
      <w:r w:rsidR="00E01960">
        <w:rPr>
          <w:rFonts w:cs="Arial"/>
          <w:color w:val="000000"/>
        </w:rPr>
        <w:t>-</w:t>
      </w:r>
      <w:r w:rsidRPr="00A93A2E">
        <w:rPr>
          <w:rFonts w:cs="Arial"/>
          <w:color w:val="000000"/>
        </w:rPr>
        <w:t xml:space="preserve">provoking activities, collaborative </w:t>
      </w:r>
      <w:r w:rsidR="00805FE7" w:rsidRPr="00A93A2E">
        <w:rPr>
          <w:rFonts w:cs="Arial"/>
          <w:color w:val="000000"/>
        </w:rPr>
        <w:t>problem-solving</w:t>
      </w:r>
      <w:r w:rsidRPr="00A93A2E">
        <w:rPr>
          <w:rFonts w:cs="Arial"/>
          <w:color w:val="000000"/>
        </w:rPr>
        <w:t xml:space="preserve"> activities and motivating stories supported by inspirational women role models. Participation embeds strong networks of early career women across the sector to share best practice, insights and experiences. </w:t>
      </w:r>
    </w:p>
    <w:p w14:paraId="3D8739A7" w14:textId="0B4EA73A" w:rsidR="001822FA" w:rsidRPr="003A22C4" w:rsidRDefault="001822FA" w:rsidP="003F1D9F">
      <w:pPr>
        <w:rPr>
          <w:rFonts w:cs="Arial"/>
          <w:color w:val="000000"/>
        </w:rPr>
      </w:pPr>
      <w:r w:rsidRPr="00A93A2E">
        <w:rPr>
          <w:rFonts w:cs="Arial"/>
          <w:color w:val="000000"/>
        </w:rPr>
        <w:t xml:space="preserve">Led by a team of four leadership experts, participants explore four key areas associated with leadership success: Identity, Impact and </w:t>
      </w:r>
      <w:r w:rsidR="00176F38" w:rsidRPr="00A93A2E">
        <w:rPr>
          <w:rFonts w:cs="Arial"/>
          <w:color w:val="000000"/>
        </w:rPr>
        <w:t xml:space="preserve">Voice; </w:t>
      </w:r>
      <w:r w:rsidR="00176F38">
        <w:rPr>
          <w:rFonts w:cs="Arial"/>
          <w:color w:val="000000"/>
        </w:rPr>
        <w:t>Politics</w:t>
      </w:r>
      <w:r w:rsidR="00B51918">
        <w:rPr>
          <w:rFonts w:cs="Arial"/>
          <w:color w:val="000000"/>
        </w:rPr>
        <w:t xml:space="preserve"> and Influence</w:t>
      </w:r>
      <w:r w:rsidRPr="00A93A2E">
        <w:rPr>
          <w:rFonts w:cs="Arial"/>
          <w:color w:val="000000"/>
        </w:rPr>
        <w:t xml:space="preserve">; Core Leadership Skills; </w:t>
      </w:r>
      <w:r w:rsidRPr="003A22C4">
        <w:rPr>
          <w:rFonts w:cs="Arial"/>
          <w:color w:val="000000"/>
        </w:rPr>
        <w:t>Adaptive Leadership Skills.</w:t>
      </w:r>
    </w:p>
    <w:p w14:paraId="07BB87A6" w14:textId="17F5B92E" w:rsidR="00B00668" w:rsidRPr="003A22C4" w:rsidRDefault="00115B12" w:rsidP="003F1D9F">
      <w:pPr>
        <w:rPr>
          <w:rFonts w:cs="Arial"/>
        </w:rPr>
      </w:pPr>
      <w:r w:rsidRPr="003A22C4">
        <w:rPr>
          <w:rFonts w:cs="Arial"/>
        </w:rPr>
        <w:t>Since 2013</w:t>
      </w:r>
      <w:r w:rsidR="00B00668" w:rsidRPr="003A22C4">
        <w:rPr>
          <w:rFonts w:cs="Arial"/>
        </w:rPr>
        <w:t xml:space="preserve">, </w:t>
      </w:r>
      <w:r w:rsidR="00FC12A1" w:rsidRPr="003A22C4">
        <w:rPr>
          <w:rFonts w:cs="Arial"/>
        </w:rPr>
        <w:t>1</w:t>
      </w:r>
      <w:r w:rsidR="003B4B07" w:rsidRPr="003A22C4">
        <w:rPr>
          <w:rFonts w:cs="Arial"/>
        </w:rPr>
        <w:t>60</w:t>
      </w:r>
      <w:r w:rsidR="009370E8" w:rsidRPr="003A22C4">
        <w:rPr>
          <w:rFonts w:cs="Arial"/>
        </w:rPr>
        <w:t xml:space="preserve"> </w:t>
      </w:r>
      <w:r w:rsidR="00B00668" w:rsidRPr="003A22C4">
        <w:rPr>
          <w:rFonts w:cs="Arial"/>
        </w:rPr>
        <w:t xml:space="preserve">Strathclyde women have </w:t>
      </w:r>
      <w:r w:rsidR="006B5D54" w:rsidRPr="003A22C4">
        <w:rPr>
          <w:rFonts w:cs="Arial"/>
        </w:rPr>
        <w:t xml:space="preserve">been sponsored by the University to </w:t>
      </w:r>
      <w:r w:rsidR="00B00668" w:rsidRPr="003A22C4">
        <w:rPr>
          <w:rFonts w:cs="Arial"/>
        </w:rPr>
        <w:t xml:space="preserve">participate. </w:t>
      </w:r>
    </w:p>
    <w:p w14:paraId="5F29B938" w14:textId="7C5DBA8F" w:rsidR="00976521" w:rsidRDefault="004E5B9E" w:rsidP="003F1D9F">
      <w:pPr>
        <w:rPr>
          <w:rFonts w:cs="Arial"/>
        </w:rPr>
      </w:pPr>
      <w:r w:rsidRPr="003A22C4">
        <w:rPr>
          <w:rFonts w:cs="Arial"/>
        </w:rPr>
        <w:t xml:space="preserve">The Scotland Aurora programme </w:t>
      </w:r>
      <w:r w:rsidR="003A22C4" w:rsidRPr="003A22C4">
        <w:rPr>
          <w:rFonts w:cs="Arial"/>
        </w:rPr>
        <w:t>will</w:t>
      </w:r>
      <w:r w:rsidR="003B4B07" w:rsidRPr="003A22C4">
        <w:rPr>
          <w:rFonts w:cs="Arial"/>
        </w:rPr>
        <w:t xml:space="preserve"> </w:t>
      </w:r>
      <w:r w:rsidRPr="003A22C4">
        <w:rPr>
          <w:rFonts w:cs="Arial"/>
        </w:rPr>
        <w:t>take place</w:t>
      </w:r>
      <w:r w:rsidR="003A22C4" w:rsidRPr="003A22C4">
        <w:rPr>
          <w:rFonts w:cs="Arial"/>
        </w:rPr>
        <w:t xml:space="preserve"> online</w:t>
      </w:r>
      <w:r w:rsidRPr="003A22C4">
        <w:rPr>
          <w:rFonts w:cs="Arial"/>
        </w:rPr>
        <w:t xml:space="preserve"> </w:t>
      </w:r>
      <w:r w:rsidR="003B4B07" w:rsidRPr="003A22C4">
        <w:rPr>
          <w:rFonts w:cs="Arial"/>
          <w:bCs/>
        </w:rPr>
        <w:t>betwe</w:t>
      </w:r>
      <w:r w:rsidR="003B4B07" w:rsidRPr="003A22C4">
        <w:rPr>
          <w:rFonts w:cs="Arial"/>
        </w:rPr>
        <w:t>en</w:t>
      </w:r>
      <w:r w:rsidR="00B54C82" w:rsidRPr="003A22C4">
        <w:rPr>
          <w:rFonts w:cs="Arial"/>
        </w:rPr>
        <w:t xml:space="preserve"> </w:t>
      </w:r>
      <w:r w:rsidR="003B4B07" w:rsidRPr="003A22C4">
        <w:rPr>
          <w:rFonts w:cs="Arial"/>
        </w:rPr>
        <w:t xml:space="preserve">September </w:t>
      </w:r>
      <w:r w:rsidR="00B54C82" w:rsidRPr="003A22C4">
        <w:rPr>
          <w:rFonts w:cs="Arial"/>
        </w:rPr>
        <w:t>202</w:t>
      </w:r>
      <w:r w:rsidR="003B4B07" w:rsidRPr="003A22C4">
        <w:rPr>
          <w:rFonts w:cs="Arial"/>
        </w:rPr>
        <w:t>5 and February 2026</w:t>
      </w:r>
      <w:r w:rsidR="003A22C4" w:rsidRPr="003A22C4">
        <w:rPr>
          <w:rFonts w:cs="Arial"/>
        </w:rPr>
        <w:t xml:space="preserve">, </w:t>
      </w:r>
      <w:r w:rsidR="00500798" w:rsidRPr="003A22C4">
        <w:rPr>
          <w:rFonts w:cs="Arial"/>
        </w:rPr>
        <w:t xml:space="preserve">except for one in person session in </w:t>
      </w:r>
      <w:r w:rsidR="00CB5A9A" w:rsidRPr="003A22C4">
        <w:rPr>
          <w:rFonts w:cs="Arial"/>
        </w:rPr>
        <w:t>January</w:t>
      </w:r>
      <w:r w:rsidR="00500798" w:rsidRPr="003A22C4">
        <w:rPr>
          <w:rFonts w:cs="Arial"/>
        </w:rPr>
        <w:t xml:space="preserve"> 202</w:t>
      </w:r>
      <w:r w:rsidR="003A22C4" w:rsidRPr="003A22C4">
        <w:rPr>
          <w:rFonts w:cs="Arial"/>
        </w:rPr>
        <w:t>6</w:t>
      </w:r>
      <w:r w:rsidR="00500798" w:rsidRPr="003A22C4">
        <w:rPr>
          <w:rFonts w:cs="Arial"/>
        </w:rPr>
        <w:t xml:space="preserve"> (outlined below).</w:t>
      </w:r>
    </w:p>
    <w:tbl>
      <w:tblPr>
        <w:tblStyle w:val="TableGrid"/>
        <w:tblpPr w:leftFromText="180" w:rightFromText="180" w:vertAnchor="text" w:horzAnchor="margin" w:tblpY="78"/>
        <w:tblW w:w="5000" w:type="pct"/>
        <w:tblLook w:val="04A0" w:firstRow="1" w:lastRow="0" w:firstColumn="1" w:lastColumn="0" w:noHBand="0" w:noVBand="1"/>
      </w:tblPr>
      <w:tblGrid>
        <w:gridCol w:w="2883"/>
        <w:gridCol w:w="3273"/>
        <w:gridCol w:w="1495"/>
        <w:gridCol w:w="2085"/>
      </w:tblGrid>
      <w:tr w:rsidR="00976521" w:rsidRPr="0030146A" w14:paraId="10428F87" w14:textId="77777777" w:rsidTr="00976521">
        <w:tc>
          <w:tcPr>
            <w:tcW w:w="1480" w:type="pct"/>
          </w:tcPr>
          <w:p w14:paraId="7DF3C1E0" w14:textId="77777777" w:rsidR="00976521" w:rsidRPr="0030146A" w:rsidRDefault="00976521" w:rsidP="00982F39">
            <w:pPr>
              <w:rPr>
                <w:rFonts w:cs="Arial"/>
              </w:rPr>
            </w:pPr>
            <w:r w:rsidRPr="0030146A">
              <w:rPr>
                <w:rFonts w:cs="Arial"/>
              </w:rPr>
              <w:t>Introduction Webinar</w:t>
            </w:r>
          </w:p>
          <w:p w14:paraId="0B61A284" w14:textId="77777777" w:rsidR="00976521" w:rsidRPr="0030146A" w:rsidRDefault="00976521" w:rsidP="00982F39">
            <w:pPr>
              <w:rPr>
                <w:rFonts w:cs="Arial"/>
              </w:rPr>
            </w:pPr>
          </w:p>
        </w:tc>
        <w:tc>
          <w:tcPr>
            <w:tcW w:w="1681" w:type="pct"/>
          </w:tcPr>
          <w:p w14:paraId="3BA46A69" w14:textId="2FDF3F58" w:rsidR="00976521" w:rsidRPr="0030146A" w:rsidRDefault="00B54C82" w:rsidP="00982F39">
            <w:pPr>
              <w:rPr>
                <w:rFonts w:cs="Arial"/>
              </w:rPr>
            </w:pPr>
            <w:r w:rsidRPr="0030146A">
              <w:rPr>
                <w:rFonts w:cs="Arial"/>
              </w:rPr>
              <w:t>T</w:t>
            </w:r>
            <w:r w:rsidR="003A22C4" w:rsidRPr="0030146A">
              <w:rPr>
                <w:rFonts w:cs="Arial"/>
              </w:rPr>
              <w:t>uesday1</w:t>
            </w:r>
            <w:r w:rsidRPr="0030146A">
              <w:rPr>
                <w:rFonts w:cs="Arial"/>
              </w:rPr>
              <w:t>6 September 202</w:t>
            </w:r>
            <w:r w:rsidR="003A22C4" w:rsidRPr="0030146A">
              <w:rPr>
                <w:rFonts w:cs="Arial"/>
              </w:rPr>
              <w:t>5</w:t>
            </w:r>
          </w:p>
        </w:tc>
        <w:tc>
          <w:tcPr>
            <w:tcW w:w="768" w:type="pct"/>
          </w:tcPr>
          <w:p w14:paraId="2D930A6C" w14:textId="77777777" w:rsidR="00976521" w:rsidRPr="0030146A" w:rsidRDefault="00976521" w:rsidP="00982F39">
            <w:pPr>
              <w:rPr>
                <w:rFonts w:cs="Arial"/>
              </w:rPr>
            </w:pPr>
            <w:r w:rsidRPr="0030146A">
              <w:rPr>
                <w:rFonts w:cs="Arial"/>
              </w:rPr>
              <w:t>10.00-12.30</w:t>
            </w:r>
          </w:p>
        </w:tc>
        <w:tc>
          <w:tcPr>
            <w:tcW w:w="1071" w:type="pct"/>
          </w:tcPr>
          <w:p w14:paraId="7D03A7A0" w14:textId="77777777" w:rsidR="00976521" w:rsidRPr="0030146A" w:rsidRDefault="00976521" w:rsidP="00982F39">
            <w:r w:rsidRPr="0030146A">
              <w:rPr>
                <w:rFonts w:cs="Arial"/>
              </w:rPr>
              <w:t>Online - Zoom</w:t>
            </w:r>
          </w:p>
        </w:tc>
      </w:tr>
      <w:tr w:rsidR="00976521" w:rsidRPr="0030146A" w14:paraId="42FD6A64" w14:textId="77777777" w:rsidTr="00976521">
        <w:tc>
          <w:tcPr>
            <w:tcW w:w="1480" w:type="pct"/>
          </w:tcPr>
          <w:p w14:paraId="6488DED2" w14:textId="77777777" w:rsidR="00976521" w:rsidRPr="0030146A" w:rsidRDefault="00976521" w:rsidP="00982F39">
            <w:pPr>
              <w:rPr>
                <w:rFonts w:cs="Arial"/>
              </w:rPr>
            </w:pPr>
            <w:r w:rsidRPr="0030146A">
              <w:rPr>
                <w:rFonts w:cs="Arial"/>
              </w:rPr>
              <w:t>Identity Impact and Voice</w:t>
            </w:r>
          </w:p>
        </w:tc>
        <w:tc>
          <w:tcPr>
            <w:tcW w:w="1681" w:type="pct"/>
          </w:tcPr>
          <w:p w14:paraId="71D901A4" w14:textId="4B21AED1" w:rsidR="00976521" w:rsidRPr="0030146A" w:rsidRDefault="003A22C4" w:rsidP="00982F39">
            <w:pPr>
              <w:rPr>
                <w:rFonts w:cs="Arial"/>
              </w:rPr>
            </w:pPr>
            <w:r w:rsidRPr="0030146A">
              <w:rPr>
                <w:rFonts w:cs="Arial"/>
              </w:rPr>
              <w:t>Tuesday 23 September</w:t>
            </w:r>
            <w:r w:rsidR="00976521" w:rsidRPr="0030146A">
              <w:rPr>
                <w:rFonts w:cs="Arial"/>
              </w:rPr>
              <w:t xml:space="preserve"> 202</w:t>
            </w:r>
            <w:r w:rsidRPr="0030146A">
              <w:rPr>
                <w:rFonts w:cs="Arial"/>
              </w:rPr>
              <w:t>5</w:t>
            </w:r>
          </w:p>
          <w:p w14:paraId="2D20EB3D" w14:textId="77777777" w:rsidR="00976521" w:rsidRPr="0030146A" w:rsidRDefault="00976521" w:rsidP="00982F39">
            <w:pPr>
              <w:rPr>
                <w:rFonts w:cs="Arial"/>
              </w:rPr>
            </w:pPr>
          </w:p>
        </w:tc>
        <w:tc>
          <w:tcPr>
            <w:tcW w:w="768" w:type="pct"/>
          </w:tcPr>
          <w:p w14:paraId="62ED43F9" w14:textId="77777777" w:rsidR="00976521" w:rsidRPr="0030146A" w:rsidRDefault="00976521" w:rsidP="00982F39">
            <w:pPr>
              <w:rPr>
                <w:rFonts w:cs="Arial"/>
              </w:rPr>
            </w:pPr>
            <w:r w:rsidRPr="0030146A">
              <w:rPr>
                <w:rFonts w:cs="Arial"/>
              </w:rPr>
              <w:t>10.00-15.00</w:t>
            </w:r>
          </w:p>
        </w:tc>
        <w:tc>
          <w:tcPr>
            <w:tcW w:w="1071" w:type="pct"/>
          </w:tcPr>
          <w:p w14:paraId="435585DE" w14:textId="77777777" w:rsidR="00976521" w:rsidRPr="0030146A" w:rsidRDefault="00976521" w:rsidP="00982F39">
            <w:pPr>
              <w:rPr>
                <w:rFonts w:cs="Arial"/>
              </w:rPr>
            </w:pPr>
            <w:r w:rsidRPr="0030146A">
              <w:rPr>
                <w:rFonts w:cs="Arial"/>
              </w:rPr>
              <w:t>Online - Zoom</w:t>
            </w:r>
          </w:p>
        </w:tc>
      </w:tr>
      <w:tr w:rsidR="00976521" w:rsidRPr="0030146A" w14:paraId="77967119" w14:textId="77777777" w:rsidTr="00976521">
        <w:tc>
          <w:tcPr>
            <w:tcW w:w="1480" w:type="pct"/>
          </w:tcPr>
          <w:p w14:paraId="0EE768E1" w14:textId="77777777" w:rsidR="00976521" w:rsidRPr="0030146A" w:rsidRDefault="00976521" w:rsidP="00982F39">
            <w:pPr>
              <w:rPr>
                <w:rFonts w:cs="Arial"/>
              </w:rPr>
            </w:pPr>
            <w:r w:rsidRPr="0030146A">
              <w:rPr>
                <w:rFonts w:cs="Arial"/>
              </w:rPr>
              <w:t>Core Leadership Skills</w:t>
            </w:r>
          </w:p>
          <w:p w14:paraId="5EAF3E74" w14:textId="77777777" w:rsidR="00976521" w:rsidRPr="0030146A" w:rsidRDefault="00976521" w:rsidP="00982F39">
            <w:pPr>
              <w:rPr>
                <w:rFonts w:cs="Arial"/>
              </w:rPr>
            </w:pPr>
          </w:p>
        </w:tc>
        <w:tc>
          <w:tcPr>
            <w:tcW w:w="1681" w:type="pct"/>
          </w:tcPr>
          <w:p w14:paraId="03FBC342" w14:textId="1ADCA55C" w:rsidR="00976521" w:rsidRPr="0030146A" w:rsidRDefault="003A22C4" w:rsidP="00982F39">
            <w:pPr>
              <w:rPr>
                <w:rFonts w:cs="Arial"/>
              </w:rPr>
            </w:pPr>
            <w:r w:rsidRPr="0030146A">
              <w:rPr>
                <w:rFonts w:cs="Arial"/>
              </w:rPr>
              <w:t>Tuesday 7</w:t>
            </w:r>
            <w:r w:rsidR="00B54C82" w:rsidRPr="0030146A">
              <w:rPr>
                <w:rFonts w:cs="Arial"/>
              </w:rPr>
              <w:t xml:space="preserve"> </w:t>
            </w:r>
            <w:r w:rsidR="00CB5A9A" w:rsidRPr="0030146A">
              <w:rPr>
                <w:rFonts w:cs="Arial"/>
              </w:rPr>
              <w:t>October</w:t>
            </w:r>
            <w:r w:rsidR="00B54C82" w:rsidRPr="0030146A">
              <w:rPr>
                <w:rFonts w:cs="Arial"/>
              </w:rPr>
              <w:t xml:space="preserve"> 202</w:t>
            </w:r>
            <w:r w:rsidRPr="0030146A">
              <w:rPr>
                <w:rFonts w:cs="Arial"/>
              </w:rPr>
              <w:t>5</w:t>
            </w:r>
          </w:p>
        </w:tc>
        <w:tc>
          <w:tcPr>
            <w:tcW w:w="768" w:type="pct"/>
          </w:tcPr>
          <w:p w14:paraId="6C7E69A8" w14:textId="77777777" w:rsidR="00976521" w:rsidRPr="0030146A" w:rsidRDefault="00976521" w:rsidP="00982F39">
            <w:pPr>
              <w:rPr>
                <w:rFonts w:cs="Arial"/>
              </w:rPr>
            </w:pPr>
            <w:r w:rsidRPr="0030146A">
              <w:rPr>
                <w:rFonts w:cs="Arial"/>
              </w:rPr>
              <w:t>10.00-15.00</w:t>
            </w:r>
          </w:p>
        </w:tc>
        <w:tc>
          <w:tcPr>
            <w:tcW w:w="1071" w:type="pct"/>
          </w:tcPr>
          <w:p w14:paraId="48A83217" w14:textId="77777777" w:rsidR="00976521" w:rsidRPr="0030146A" w:rsidRDefault="00976521" w:rsidP="00982F39">
            <w:pPr>
              <w:rPr>
                <w:rFonts w:cs="Arial"/>
              </w:rPr>
            </w:pPr>
            <w:r w:rsidRPr="0030146A">
              <w:rPr>
                <w:rFonts w:cs="Arial"/>
              </w:rPr>
              <w:t>Online - Zoom</w:t>
            </w:r>
          </w:p>
        </w:tc>
      </w:tr>
      <w:tr w:rsidR="00976521" w:rsidRPr="0030146A" w14:paraId="3545D75D" w14:textId="77777777" w:rsidTr="00976521">
        <w:tc>
          <w:tcPr>
            <w:tcW w:w="1480" w:type="pct"/>
          </w:tcPr>
          <w:p w14:paraId="617DB6A1" w14:textId="77777777" w:rsidR="00976521" w:rsidRPr="0030146A" w:rsidRDefault="00976521" w:rsidP="00982F39">
            <w:pPr>
              <w:rPr>
                <w:rFonts w:cs="Arial"/>
              </w:rPr>
            </w:pPr>
            <w:r w:rsidRPr="0030146A">
              <w:rPr>
                <w:rFonts w:cs="Arial"/>
              </w:rPr>
              <w:t xml:space="preserve">Action Learning Set 1 </w:t>
            </w:r>
          </w:p>
          <w:p w14:paraId="2ED423B8" w14:textId="77777777" w:rsidR="00976521" w:rsidRPr="0030146A" w:rsidRDefault="00976521" w:rsidP="00982F39">
            <w:pPr>
              <w:rPr>
                <w:rFonts w:cs="Arial"/>
              </w:rPr>
            </w:pPr>
          </w:p>
        </w:tc>
        <w:tc>
          <w:tcPr>
            <w:tcW w:w="1681" w:type="pct"/>
          </w:tcPr>
          <w:p w14:paraId="1B6B0C88" w14:textId="1EF8316A" w:rsidR="00976521" w:rsidRPr="0030146A" w:rsidRDefault="003A22C4" w:rsidP="00982F39">
            <w:pPr>
              <w:rPr>
                <w:rFonts w:cs="Arial"/>
              </w:rPr>
            </w:pPr>
            <w:r w:rsidRPr="0030146A">
              <w:rPr>
                <w:rFonts w:cs="Arial"/>
              </w:rPr>
              <w:t>Tuesday 28 October</w:t>
            </w:r>
            <w:r w:rsidR="00976521" w:rsidRPr="0030146A">
              <w:rPr>
                <w:rFonts w:cs="Arial"/>
              </w:rPr>
              <w:t xml:space="preserve"> 202</w:t>
            </w:r>
            <w:r w:rsidRPr="0030146A">
              <w:rPr>
                <w:rFonts w:cs="Arial"/>
              </w:rPr>
              <w:t>5</w:t>
            </w:r>
          </w:p>
        </w:tc>
        <w:tc>
          <w:tcPr>
            <w:tcW w:w="768" w:type="pct"/>
          </w:tcPr>
          <w:p w14:paraId="74CC8A34" w14:textId="77777777" w:rsidR="00976521" w:rsidRPr="0030146A" w:rsidRDefault="00976521" w:rsidP="00982F39">
            <w:pPr>
              <w:rPr>
                <w:rFonts w:cs="Arial"/>
              </w:rPr>
            </w:pPr>
            <w:r w:rsidRPr="0030146A">
              <w:rPr>
                <w:rFonts w:cs="Arial"/>
              </w:rPr>
              <w:t>10.00-15.00</w:t>
            </w:r>
          </w:p>
        </w:tc>
        <w:tc>
          <w:tcPr>
            <w:tcW w:w="1071" w:type="pct"/>
          </w:tcPr>
          <w:p w14:paraId="65DEF40F" w14:textId="77777777" w:rsidR="00976521" w:rsidRPr="0030146A" w:rsidRDefault="00976521" w:rsidP="00982F39">
            <w:pPr>
              <w:rPr>
                <w:rFonts w:cs="Arial"/>
              </w:rPr>
            </w:pPr>
            <w:r w:rsidRPr="0030146A">
              <w:rPr>
                <w:rFonts w:cs="Arial"/>
              </w:rPr>
              <w:t>Online - Zoom</w:t>
            </w:r>
          </w:p>
        </w:tc>
      </w:tr>
      <w:tr w:rsidR="00976521" w:rsidRPr="0030146A" w14:paraId="2915DA60" w14:textId="77777777" w:rsidTr="00976521">
        <w:tc>
          <w:tcPr>
            <w:tcW w:w="1480" w:type="pct"/>
          </w:tcPr>
          <w:p w14:paraId="5363E48C" w14:textId="77777777" w:rsidR="00976521" w:rsidRPr="0030146A" w:rsidRDefault="00976521" w:rsidP="00982F39">
            <w:pPr>
              <w:rPr>
                <w:rFonts w:cs="Arial"/>
              </w:rPr>
            </w:pPr>
            <w:r w:rsidRPr="0030146A">
              <w:rPr>
                <w:rFonts w:cs="Arial"/>
              </w:rPr>
              <w:t xml:space="preserve">Politics and Influence </w:t>
            </w:r>
          </w:p>
          <w:p w14:paraId="3A43BFED" w14:textId="77777777" w:rsidR="00976521" w:rsidRPr="0030146A" w:rsidRDefault="00976521" w:rsidP="00982F39">
            <w:pPr>
              <w:rPr>
                <w:rFonts w:cs="Arial"/>
              </w:rPr>
            </w:pPr>
          </w:p>
        </w:tc>
        <w:tc>
          <w:tcPr>
            <w:tcW w:w="1681" w:type="pct"/>
          </w:tcPr>
          <w:p w14:paraId="5426C49B" w14:textId="40FB2717" w:rsidR="00976521" w:rsidRPr="0030146A" w:rsidRDefault="00976521" w:rsidP="00982F39">
            <w:pPr>
              <w:rPr>
                <w:rFonts w:cs="Arial"/>
              </w:rPr>
            </w:pPr>
            <w:r w:rsidRPr="0030146A">
              <w:rPr>
                <w:rFonts w:cs="Arial"/>
              </w:rPr>
              <w:t>T</w:t>
            </w:r>
            <w:r w:rsidR="003A22C4" w:rsidRPr="0030146A">
              <w:rPr>
                <w:rFonts w:cs="Arial"/>
              </w:rPr>
              <w:t>uesday</w:t>
            </w:r>
            <w:r w:rsidRPr="0030146A">
              <w:rPr>
                <w:rFonts w:cs="Arial"/>
              </w:rPr>
              <w:t xml:space="preserve"> </w:t>
            </w:r>
            <w:r w:rsidR="003A22C4" w:rsidRPr="0030146A">
              <w:rPr>
                <w:rFonts w:cs="Arial"/>
              </w:rPr>
              <w:t>1</w:t>
            </w:r>
            <w:r w:rsidR="00B54C82" w:rsidRPr="0030146A">
              <w:rPr>
                <w:rFonts w:cs="Arial"/>
              </w:rPr>
              <w:t>1</w:t>
            </w:r>
            <w:r w:rsidRPr="0030146A">
              <w:rPr>
                <w:rFonts w:cs="Arial"/>
              </w:rPr>
              <w:t xml:space="preserve"> </w:t>
            </w:r>
            <w:r w:rsidR="00B54C82" w:rsidRPr="0030146A">
              <w:rPr>
                <w:rFonts w:cs="Arial"/>
              </w:rPr>
              <w:t>Nove</w:t>
            </w:r>
            <w:r w:rsidRPr="0030146A">
              <w:rPr>
                <w:rFonts w:cs="Arial"/>
              </w:rPr>
              <w:t>mber 202</w:t>
            </w:r>
            <w:r w:rsidR="003A22C4" w:rsidRPr="0030146A">
              <w:rPr>
                <w:rFonts w:cs="Arial"/>
              </w:rPr>
              <w:t>5</w:t>
            </w:r>
          </w:p>
        </w:tc>
        <w:tc>
          <w:tcPr>
            <w:tcW w:w="768" w:type="pct"/>
          </w:tcPr>
          <w:p w14:paraId="6E516285" w14:textId="77777777" w:rsidR="00976521" w:rsidRPr="0030146A" w:rsidRDefault="00976521" w:rsidP="00982F39">
            <w:pPr>
              <w:rPr>
                <w:rFonts w:cs="Arial"/>
              </w:rPr>
            </w:pPr>
            <w:r w:rsidRPr="0030146A">
              <w:rPr>
                <w:rFonts w:cs="Arial"/>
              </w:rPr>
              <w:t>10.00-15.00</w:t>
            </w:r>
          </w:p>
        </w:tc>
        <w:tc>
          <w:tcPr>
            <w:tcW w:w="1071" w:type="pct"/>
          </w:tcPr>
          <w:p w14:paraId="433D7DF4" w14:textId="77777777" w:rsidR="00976521" w:rsidRPr="0030146A" w:rsidRDefault="00976521" w:rsidP="00982F39">
            <w:pPr>
              <w:rPr>
                <w:rFonts w:cs="Arial"/>
              </w:rPr>
            </w:pPr>
            <w:r w:rsidRPr="0030146A">
              <w:rPr>
                <w:rFonts w:cs="Arial"/>
              </w:rPr>
              <w:t>Online - Zoom</w:t>
            </w:r>
          </w:p>
        </w:tc>
      </w:tr>
      <w:tr w:rsidR="00976521" w:rsidRPr="0030146A" w14:paraId="09278D57" w14:textId="77777777" w:rsidTr="00976521">
        <w:tc>
          <w:tcPr>
            <w:tcW w:w="1480" w:type="pct"/>
          </w:tcPr>
          <w:p w14:paraId="46675B75" w14:textId="77777777" w:rsidR="00976521" w:rsidRPr="0030146A" w:rsidRDefault="00976521" w:rsidP="00982F39">
            <w:pPr>
              <w:rPr>
                <w:rFonts w:cs="Arial"/>
              </w:rPr>
            </w:pPr>
            <w:r w:rsidRPr="0030146A">
              <w:rPr>
                <w:rFonts w:cs="Arial"/>
              </w:rPr>
              <w:t>Adaptive Leadership Skills</w:t>
            </w:r>
          </w:p>
          <w:p w14:paraId="062C7565" w14:textId="77777777" w:rsidR="00976521" w:rsidRPr="0030146A" w:rsidRDefault="00976521" w:rsidP="00982F39">
            <w:pPr>
              <w:rPr>
                <w:rFonts w:cs="Arial"/>
              </w:rPr>
            </w:pPr>
          </w:p>
        </w:tc>
        <w:tc>
          <w:tcPr>
            <w:tcW w:w="1681" w:type="pct"/>
          </w:tcPr>
          <w:p w14:paraId="72A047A7" w14:textId="5C2E229E" w:rsidR="00976521" w:rsidRPr="0030146A" w:rsidRDefault="003A22C4" w:rsidP="00982F39">
            <w:pPr>
              <w:rPr>
                <w:rFonts w:cs="Arial"/>
              </w:rPr>
            </w:pPr>
            <w:r w:rsidRPr="0030146A">
              <w:rPr>
                <w:rFonts w:cs="Arial"/>
              </w:rPr>
              <w:t>Friday 12</w:t>
            </w:r>
            <w:r w:rsidR="00B54C82" w:rsidRPr="0030146A">
              <w:rPr>
                <w:rFonts w:cs="Arial"/>
              </w:rPr>
              <w:t xml:space="preserve"> December 202</w:t>
            </w:r>
            <w:r w:rsidRPr="0030146A">
              <w:rPr>
                <w:rFonts w:cs="Arial"/>
              </w:rPr>
              <w:t>5</w:t>
            </w:r>
            <w:r w:rsidR="00976521" w:rsidRPr="0030146A">
              <w:rPr>
                <w:rFonts w:cs="Arial"/>
              </w:rPr>
              <w:t xml:space="preserve"> </w:t>
            </w:r>
          </w:p>
        </w:tc>
        <w:tc>
          <w:tcPr>
            <w:tcW w:w="768" w:type="pct"/>
          </w:tcPr>
          <w:p w14:paraId="09E9D911" w14:textId="77777777" w:rsidR="00976521" w:rsidRPr="0030146A" w:rsidRDefault="00976521" w:rsidP="00982F39">
            <w:pPr>
              <w:rPr>
                <w:rFonts w:cs="Arial"/>
              </w:rPr>
            </w:pPr>
            <w:r w:rsidRPr="0030146A">
              <w:rPr>
                <w:rFonts w:cs="Arial"/>
              </w:rPr>
              <w:t>10.00-15.00</w:t>
            </w:r>
          </w:p>
        </w:tc>
        <w:tc>
          <w:tcPr>
            <w:tcW w:w="1071" w:type="pct"/>
          </w:tcPr>
          <w:p w14:paraId="6B391D57" w14:textId="77777777" w:rsidR="00976521" w:rsidRPr="0030146A" w:rsidRDefault="00976521" w:rsidP="00982F39">
            <w:pPr>
              <w:rPr>
                <w:rFonts w:cs="Arial"/>
              </w:rPr>
            </w:pPr>
            <w:r w:rsidRPr="0030146A">
              <w:rPr>
                <w:rFonts w:cs="Arial"/>
              </w:rPr>
              <w:t>Online - Zoom</w:t>
            </w:r>
          </w:p>
        </w:tc>
      </w:tr>
      <w:tr w:rsidR="00976521" w:rsidRPr="0030146A" w14:paraId="696548FF" w14:textId="77777777" w:rsidTr="00976521">
        <w:tc>
          <w:tcPr>
            <w:tcW w:w="1480" w:type="pct"/>
          </w:tcPr>
          <w:p w14:paraId="4D660A76" w14:textId="77777777" w:rsidR="00976521" w:rsidRPr="0030146A" w:rsidRDefault="00976521" w:rsidP="00982F39">
            <w:pPr>
              <w:rPr>
                <w:rFonts w:cs="Arial"/>
              </w:rPr>
            </w:pPr>
            <w:r w:rsidRPr="0030146A">
              <w:rPr>
                <w:rFonts w:cs="Arial"/>
              </w:rPr>
              <w:t>Your Future in HE</w:t>
            </w:r>
          </w:p>
          <w:p w14:paraId="5EAC321F" w14:textId="77777777" w:rsidR="00976521" w:rsidRPr="0030146A" w:rsidRDefault="00976521" w:rsidP="00982F39">
            <w:pPr>
              <w:rPr>
                <w:rFonts w:cs="Arial"/>
              </w:rPr>
            </w:pPr>
          </w:p>
        </w:tc>
        <w:tc>
          <w:tcPr>
            <w:tcW w:w="1681" w:type="pct"/>
          </w:tcPr>
          <w:p w14:paraId="0F0BC6A0" w14:textId="68CFE862" w:rsidR="00976521" w:rsidRPr="0030146A" w:rsidRDefault="00B54C82" w:rsidP="00982F39">
            <w:pPr>
              <w:rPr>
                <w:rFonts w:cs="Arial"/>
              </w:rPr>
            </w:pPr>
            <w:r w:rsidRPr="0030146A">
              <w:rPr>
                <w:rFonts w:cs="Arial"/>
              </w:rPr>
              <w:t>Friday 1</w:t>
            </w:r>
            <w:r w:rsidR="003A22C4" w:rsidRPr="0030146A">
              <w:rPr>
                <w:rFonts w:cs="Arial"/>
              </w:rPr>
              <w:t>6</w:t>
            </w:r>
            <w:r w:rsidRPr="0030146A">
              <w:rPr>
                <w:rFonts w:cs="Arial"/>
              </w:rPr>
              <w:t xml:space="preserve"> January 202</w:t>
            </w:r>
            <w:r w:rsidR="0030146A" w:rsidRPr="0030146A">
              <w:rPr>
                <w:rFonts w:cs="Arial"/>
              </w:rPr>
              <w:t>6</w:t>
            </w:r>
            <w:r w:rsidR="00976521" w:rsidRPr="0030146A">
              <w:rPr>
                <w:rFonts w:cs="Arial"/>
              </w:rPr>
              <w:t xml:space="preserve"> </w:t>
            </w:r>
          </w:p>
        </w:tc>
        <w:tc>
          <w:tcPr>
            <w:tcW w:w="768" w:type="pct"/>
            <w:shd w:val="clear" w:color="auto" w:fill="auto"/>
          </w:tcPr>
          <w:p w14:paraId="51CFA929" w14:textId="77777777" w:rsidR="00976521" w:rsidRPr="0030146A" w:rsidRDefault="00976521" w:rsidP="00982F39">
            <w:pPr>
              <w:rPr>
                <w:rFonts w:cs="Arial"/>
              </w:rPr>
            </w:pPr>
            <w:r w:rsidRPr="0030146A">
              <w:rPr>
                <w:rFonts w:cs="Arial"/>
              </w:rPr>
              <w:t>9.30-16.00</w:t>
            </w:r>
          </w:p>
        </w:tc>
        <w:tc>
          <w:tcPr>
            <w:tcW w:w="1071" w:type="pct"/>
          </w:tcPr>
          <w:p w14:paraId="26997D36" w14:textId="7EF4223A" w:rsidR="00976521" w:rsidRPr="0030146A" w:rsidRDefault="00B54C82" w:rsidP="00982F39">
            <w:pPr>
              <w:rPr>
                <w:rFonts w:cs="Arial"/>
                <w:bCs/>
              </w:rPr>
            </w:pPr>
            <w:r w:rsidRPr="0030146A">
              <w:rPr>
                <w:rFonts w:cs="Arial"/>
                <w:bCs/>
              </w:rPr>
              <w:t xml:space="preserve">Sheraton Hotel, </w:t>
            </w:r>
            <w:r w:rsidR="00976521" w:rsidRPr="0030146A">
              <w:rPr>
                <w:rFonts w:cs="Arial"/>
                <w:bCs/>
              </w:rPr>
              <w:t>Edinburgh</w:t>
            </w:r>
          </w:p>
        </w:tc>
      </w:tr>
      <w:tr w:rsidR="00976521" w:rsidRPr="008150D8" w14:paraId="051E09C3" w14:textId="77777777" w:rsidTr="00976521">
        <w:tc>
          <w:tcPr>
            <w:tcW w:w="1480" w:type="pct"/>
          </w:tcPr>
          <w:p w14:paraId="6DAE4A4E" w14:textId="77777777" w:rsidR="00976521" w:rsidRPr="0030146A" w:rsidRDefault="00976521" w:rsidP="00982F39">
            <w:pPr>
              <w:rPr>
                <w:rFonts w:cs="Arial"/>
              </w:rPr>
            </w:pPr>
            <w:r w:rsidRPr="0030146A">
              <w:rPr>
                <w:rFonts w:cs="Arial"/>
              </w:rPr>
              <w:t xml:space="preserve">Action Learning Set 2 </w:t>
            </w:r>
          </w:p>
          <w:p w14:paraId="52659336" w14:textId="77777777" w:rsidR="00976521" w:rsidRPr="0030146A" w:rsidRDefault="00976521" w:rsidP="00982F39">
            <w:pPr>
              <w:rPr>
                <w:rFonts w:cs="Arial"/>
              </w:rPr>
            </w:pPr>
          </w:p>
        </w:tc>
        <w:tc>
          <w:tcPr>
            <w:tcW w:w="1681" w:type="pct"/>
          </w:tcPr>
          <w:p w14:paraId="1DCD68A5" w14:textId="39A7AB0D" w:rsidR="00976521" w:rsidRPr="0030146A" w:rsidRDefault="003A22C4" w:rsidP="00982F39">
            <w:pPr>
              <w:rPr>
                <w:rFonts w:cs="Arial"/>
              </w:rPr>
            </w:pPr>
            <w:r w:rsidRPr="0030146A">
              <w:rPr>
                <w:rFonts w:cs="Arial"/>
              </w:rPr>
              <w:t>Tuesday 27 January 2026</w:t>
            </w:r>
          </w:p>
        </w:tc>
        <w:tc>
          <w:tcPr>
            <w:tcW w:w="768" w:type="pct"/>
          </w:tcPr>
          <w:p w14:paraId="6C34363D" w14:textId="77777777" w:rsidR="00976521" w:rsidRPr="0030146A" w:rsidRDefault="00976521" w:rsidP="00982F39">
            <w:pPr>
              <w:rPr>
                <w:rFonts w:cs="Arial"/>
              </w:rPr>
            </w:pPr>
            <w:r w:rsidRPr="0030146A">
              <w:rPr>
                <w:rFonts w:cs="Arial"/>
              </w:rPr>
              <w:t>10.00-15.00</w:t>
            </w:r>
          </w:p>
        </w:tc>
        <w:tc>
          <w:tcPr>
            <w:tcW w:w="1071" w:type="pct"/>
          </w:tcPr>
          <w:p w14:paraId="2A11BA1F" w14:textId="77777777" w:rsidR="00976521" w:rsidRPr="0030146A" w:rsidRDefault="00976521" w:rsidP="00982F39">
            <w:pPr>
              <w:rPr>
                <w:rFonts w:cs="Arial"/>
              </w:rPr>
            </w:pPr>
            <w:r w:rsidRPr="0030146A">
              <w:rPr>
                <w:rFonts w:cs="Arial"/>
              </w:rPr>
              <w:t>Delegates self-host</w:t>
            </w:r>
          </w:p>
        </w:tc>
      </w:tr>
    </w:tbl>
    <w:p w14:paraId="7BC3F4B9" w14:textId="2C0F4758" w:rsidR="00375F2F" w:rsidRPr="00A235CD" w:rsidRDefault="00C172A3" w:rsidP="00A235CD">
      <w:r>
        <w:lastRenderedPageBreak/>
        <w:br/>
      </w:r>
      <w:r w:rsidR="00A235CD">
        <w:t xml:space="preserve">Please note: </w:t>
      </w:r>
      <w:r w:rsidR="004E5B9E" w:rsidRPr="00A235CD">
        <w:t xml:space="preserve">If participants </w:t>
      </w:r>
      <w:r w:rsidR="00E30B96" w:rsidRPr="00A235CD">
        <w:t xml:space="preserve">cannot make </w:t>
      </w:r>
      <w:r w:rsidR="00DE3B6B" w:rsidRPr="00A235CD">
        <w:t>all</w:t>
      </w:r>
      <w:r w:rsidR="00E30B96" w:rsidRPr="00A235CD">
        <w:t xml:space="preserve"> the Scotland</w:t>
      </w:r>
      <w:r w:rsidR="004E5B9E" w:rsidRPr="00A235CD">
        <w:t xml:space="preserve"> dates, they can choose to attend </w:t>
      </w:r>
      <w:r w:rsidR="00BF26ED" w:rsidRPr="0030146A">
        <w:t xml:space="preserve">online </w:t>
      </w:r>
      <w:r w:rsidR="004E5B9E" w:rsidRPr="0030146A">
        <w:t>the</w:t>
      </w:r>
      <w:r w:rsidR="004E5B9E" w:rsidRPr="00A235CD">
        <w:t xml:space="preserve"> session</w:t>
      </w:r>
      <w:r w:rsidR="00976521" w:rsidRPr="00A235CD">
        <w:t xml:space="preserve"> </w:t>
      </w:r>
      <w:r w:rsidR="004E5B9E" w:rsidRPr="00A235CD">
        <w:t xml:space="preserve">in another </w:t>
      </w:r>
      <w:r w:rsidR="00FC12A1" w:rsidRPr="00A235CD">
        <w:t>cohort</w:t>
      </w:r>
      <w:r w:rsidR="004E5B9E" w:rsidRPr="00A235CD">
        <w:t xml:space="preserve">, on agreement with Advance HE. </w:t>
      </w:r>
      <w:r w:rsidR="00375F2F" w:rsidRPr="00A235CD">
        <w:t>Please note that only one transfer is allowed per person unless discussed and authorised by the Aurora Team</w:t>
      </w:r>
      <w:r w:rsidR="00176F38" w:rsidRPr="00A235CD">
        <w:t xml:space="preserve">. </w:t>
      </w:r>
      <w:r w:rsidRPr="00A235CD">
        <w:t>Please note that you are unable to transfer for just Action Learning Set 1 (ALS). If you wish to transfer cohorts for ALS 1, you will also transfer for ALS 2</w:t>
      </w:r>
      <w:r w:rsidR="00176F38" w:rsidRPr="00A235CD">
        <w:t xml:space="preserve">. </w:t>
      </w:r>
      <w:r w:rsidRPr="00A235CD">
        <w:t>Three weeks’ notice is required for transfer requests.</w:t>
      </w:r>
    </w:p>
    <w:p w14:paraId="09E5EE31" w14:textId="77777777" w:rsidR="00C172A3" w:rsidRDefault="004E5B9E" w:rsidP="00A235CD">
      <w:r w:rsidRPr="00976521">
        <w:t xml:space="preserve">The full list of dates and sessions is available on the </w:t>
      </w:r>
      <w:hyperlink r:id="rId10" w:anchor="Aurora" w:history="1">
        <w:r w:rsidRPr="00976521">
          <w:rPr>
            <w:rStyle w:val="Hyperlink"/>
            <w:rFonts w:cs="Arial"/>
          </w:rPr>
          <w:t>Aurora website</w:t>
        </w:r>
      </w:hyperlink>
      <w:r w:rsidRPr="00976521">
        <w:t xml:space="preserve">. </w:t>
      </w:r>
    </w:p>
    <w:p w14:paraId="4A99642C" w14:textId="60C53DEF" w:rsidR="004E5B9E" w:rsidRPr="00976521" w:rsidRDefault="004E5B9E" w:rsidP="003F1D9F">
      <w:pPr>
        <w:pStyle w:val="Heading2"/>
      </w:pPr>
      <w:r w:rsidRPr="00A93A2E">
        <w:t>Participant selection process</w:t>
      </w:r>
    </w:p>
    <w:p w14:paraId="79A4C1A0" w14:textId="6FD6813B" w:rsidR="0077750A" w:rsidRPr="00A93A2E" w:rsidRDefault="00BF26ED" w:rsidP="003F1D9F">
      <w:r w:rsidRPr="00A93A2E">
        <w:t>In 202</w:t>
      </w:r>
      <w:r w:rsidR="003B4B07">
        <w:t>5</w:t>
      </w:r>
      <w:r w:rsidR="009370E8" w:rsidRPr="00A93A2E">
        <w:t>-</w:t>
      </w:r>
      <w:r w:rsidRPr="00A93A2E">
        <w:t>2</w:t>
      </w:r>
      <w:r w:rsidR="0030146A">
        <w:t>02</w:t>
      </w:r>
      <w:r w:rsidR="003B4B07">
        <w:t>6</w:t>
      </w:r>
      <w:r w:rsidR="0077750A" w:rsidRPr="00A93A2E">
        <w:t xml:space="preserve">, the University </w:t>
      </w:r>
      <w:r w:rsidRPr="00A93A2E">
        <w:t xml:space="preserve">will select and centrally fund </w:t>
      </w:r>
      <w:r w:rsidR="002B19AC">
        <w:t>a limited number of</w:t>
      </w:r>
      <w:r w:rsidR="001822FA" w:rsidRPr="00A93A2E">
        <w:t xml:space="preserve"> women</w:t>
      </w:r>
      <w:r w:rsidR="0077750A" w:rsidRPr="00A93A2E">
        <w:t xml:space="preserve"> to participate in Aurora. Applicants will be considered on the basis of their ability to</w:t>
      </w:r>
      <w:r w:rsidR="00E01960">
        <w:t xml:space="preserve"> </w:t>
      </w:r>
      <w:r w:rsidR="0077750A" w:rsidRPr="00A93A2E">
        <w:t xml:space="preserve">demonstrate that they meet the criteria and expectations of participants below. </w:t>
      </w:r>
    </w:p>
    <w:p w14:paraId="16467CD1" w14:textId="464E6F98" w:rsidR="00FC12A1" w:rsidRPr="00A93A2E" w:rsidRDefault="001645C7" w:rsidP="003F1D9F">
      <w:r w:rsidRPr="0030146A">
        <w:t>Please note the University will pay the programme fees</w:t>
      </w:r>
      <w:r w:rsidR="0083488B" w:rsidRPr="0030146A">
        <w:t xml:space="preserve"> of successful applicants</w:t>
      </w:r>
      <w:r w:rsidR="00BF26ED" w:rsidRPr="0030146A">
        <w:t xml:space="preserve"> (£</w:t>
      </w:r>
      <w:r w:rsidR="00CB5A9A" w:rsidRPr="0030146A">
        <w:t>1</w:t>
      </w:r>
      <w:r w:rsidR="0030146A" w:rsidRPr="0030146A">
        <w:t>100</w:t>
      </w:r>
      <w:r w:rsidRPr="0030146A">
        <w:t xml:space="preserve"> per participant).</w:t>
      </w:r>
      <w:r w:rsidRPr="00A93A2E">
        <w:t xml:space="preserve"> </w:t>
      </w:r>
    </w:p>
    <w:p w14:paraId="10AF6C15" w14:textId="6817C89B" w:rsidR="004E5B9E" w:rsidRPr="003F1D9F" w:rsidRDefault="004E5B9E" w:rsidP="003F1D9F">
      <w:r w:rsidRPr="00A93A2E">
        <w:t xml:space="preserve">If applicants are unsuccessful in the central selection process but their department would be willing to fund their participation, additional places may be available on agreement with Advance HE. Enquiries should be directed to </w:t>
      </w:r>
      <w:hyperlink r:id="rId11" w:history="1">
        <w:r w:rsidR="0089599F" w:rsidRPr="00BA0A4C">
          <w:rPr>
            <w:rStyle w:val="Hyperlink"/>
            <w:rFonts w:cs="Arial"/>
          </w:rPr>
          <w:t>equality@strath.ac.uk</w:t>
        </w:r>
      </w:hyperlink>
      <w:r w:rsidR="0089599F">
        <w:t xml:space="preserve"> </w:t>
      </w:r>
    </w:p>
    <w:p w14:paraId="78FC6FF0" w14:textId="67354AEE" w:rsidR="00FB18BE" w:rsidRPr="00137584" w:rsidRDefault="002F1682" w:rsidP="003F1D9F">
      <w:r w:rsidRPr="00A93A2E">
        <w:t>Recruitment</w:t>
      </w:r>
      <w:r w:rsidR="00C14233" w:rsidRPr="00A93A2E">
        <w:t xml:space="preserve"> is via a completed application form</w:t>
      </w:r>
      <w:r w:rsidRPr="00A93A2E">
        <w:t xml:space="preserve">, which can be downloaded from the </w:t>
      </w:r>
      <w:hyperlink r:id="rId12" w:history="1">
        <w:r w:rsidRPr="00976521">
          <w:rPr>
            <w:rStyle w:val="Hyperlink"/>
            <w:rFonts w:cs="Arial"/>
          </w:rPr>
          <w:t>Equa</w:t>
        </w:r>
        <w:r w:rsidRPr="00976521">
          <w:rPr>
            <w:rStyle w:val="Hyperlink"/>
            <w:rFonts w:cs="Arial"/>
          </w:rPr>
          <w:t>l</w:t>
        </w:r>
        <w:r w:rsidRPr="00976521">
          <w:rPr>
            <w:rStyle w:val="Hyperlink"/>
            <w:rFonts w:cs="Arial"/>
          </w:rPr>
          <w:t>ity &amp; Diversity website</w:t>
        </w:r>
        <w:r w:rsidR="00AC620E" w:rsidRPr="00976521">
          <w:rPr>
            <w:rStyle w:val="Hyperlink"/>
            <w:rFonts w:cs="Arial"/>
          </w:rPr>
          <w:t xml:space="preserve">. </w:t>
        </w:r>
      </w:hyperlink>
      <w:r w:rsidR="00CE1CF5">
        <w:t>A</w:t>
      </w:r>
      <w:r w:rsidR="004E5B9E" w:rsidRPr="00A93A2E">
        <w:t>pplications</w:t>
      </w:r>
      <w:r w:rsidR="0044726C" w:rsidRPr="00A93A2E">
        <w:t xml:space="preserve"> must be submitted </w:t>
      </w:r>
      <w:r w:rsidR="0044726C" w:rsidRPr="00137584">
        <w:t>by</w:t>
      </w:r>
      <w:r w:rsidR="0044726C" w:rsidRPr="00137584">
        <w:rPr>
          <w:b/>
        </w:rPr>
        <w:t xml:space="preserve"> </w:t>
      </w:r>
      <w:bookmarkStart w:id="0" w:name="_Hlk138859702"/>
      <w:r w:rsidR="00976521" w:rsidRPr="001C74FF">
        <w:rPr>
          <w:b/>
        </w:rPr>
        <w:t xml:space="preserve">5pm on </w:t>
      </w:r>
      <w:r w:rsidR="001C74FF" w:rsidRPr="001C74FF">
        <w:rPr>
          <w:b/>
        </w:rPr>
        <w:t>Friday 20 June 2025.</w:t>
      </w:r>
      <w:bookmarkEnd w:id="0"/>
    </w:p>
    <w:p w14:paraId="73182F74" w14:textId="7D4BDE3C" w:rsidR="00E01960" w:rsidRPr="00E01960" w:rsidRDefault="00E01960" w:rsidP="003F1D9F">
      <w:r>
        <w:t>A panel will consider and score the applications based on how each of the criteria are met. The panel will be comprised of staff in the Access, Equality &amp; Inclusion Service</w:t>
      </w:r>
      <w:r w:rsidR="003F1D9F">
        <w:t xml:space="preserve"> and </w:t>
      </w:r>
      <w:r>
        <w:t>OSDU with relevant expertise</w:t>
      </w:r>
      <w:r w:rsidR="003F1D9F">
        <w:t>. The University’s Aurora Champion and past Aurora participants may also be involved in the selection process.</w:t>
      </w:r>
      <w:r>
        <w:t xml:space="preserve"> Before the panel read your application, your name and email address will be </w:t>
      </w:r>
      <w:proofErr w:type="gramStart"/>
      <w:r>
        <w:t>removed</w:t>
      </w:r>
      <w:proofErr w:type="gramEnd"/>
      <w:r>
        <w:t xml:space="preserve"> and your application will be </w:t>
      </w:r>
      <w:r w:rsidRPr="001C74FF">
        <w:t xml:space="preserve">assigned a reference number. Applications will be shortlisted and participants selected by the panel by </w:t>
      </w:r>
      <w:r w:rsidR="00B51918" w:rsidRPr="001C74FF">
        <w:t xml:space="preserve">early </w:t>
      </w:r>
      <w:r w:rsidR="001C74FF" w:rsidRPr="001C74FF">
        <w:t xml:space="preserve">August </w:t>
      </w:r>
      <w:r w:rsidR="00976521" w:rsidRPr="001C74FF">
        <w:t>202</w:t>
      </w:r>
      <w:r w:rsidR="001C74FF" w:rsidRPr="001C74FF">
        <w:t>5</w:t>
      </w:r>
      <w:r w:rsidR="00976521" w:rsidRPr="001C74FF">
        <w:t>.</w:t>
      </w:r>
    </w:p>
    <w:p w14:paraId="006993AC" w14:textId="042DFB8E" w:rsidR="00842F0B" w:rsidRPr="0089599F" w:rsidRDefault="00842F0B" w:rsidP="003F1D9F">
      <w:pPr>
        <w:pStyle w:val="Heading2"/>
      </w:pPr>
      <w:r w:rsidRPr="00A93A2E">
        <w:t>Selection criteria</w:t>
      </w:r>
    </w:p>
    <w:p w14:paraId="38B99DE8" w14:textId="5A9E1EAF" w:rsidR="009D6789" w:rsidRPr="00A93A2E" w:rsidRDefault="00F9642E" w:rsidP="003F1D9F">
      <w:r w:rsidRPr="00A93A2E">
        <w:t>Applications will be assessed on how they adhere to the below criteria</w:t>
      </w:r>
      <w:r w:rsidR="005F4C0E" w:rsidRPr="00A93A2E">
        <w:t xml:space="preserve"> and </w:t>
      </w:r>
      <w:r w:rsidR="00E906E9" w:rsidRPr="00A93A2E">
        <w:t xml:space="preserve">application </w:t>
      </w:r>
      <w:r w:rsidR="005F4C0E" w:rsidRPr="00A93A2E">
        <w:t>word count</w:t>
      </w:r>
      <w:r w:rsidRPr="00A93A2E">
        <w:t xml:space="preserve">. </w:t>
      </w:r>
      <w:r w:rsidR="00842F0B" w:rsidRPr="00A93A2E">
        <w:t>Applicants should</w:t>
      </w:r>
      <w:r w:rsidR="006F67B0" w:rsidRPr="00A93A2E">
        <w:t xml:space="preserve"> be</w:t>
      </w:r>
      <w:r w:rsidR="00842F0B" w:rsidRPr="00A93A2E">
        <w:t>:</w:t>
      </w:r>
    </w:p>
    <w:p w14:paraId="77D2168D" w14:textId="0D92D25C" w:rsidR="003F1D9F" w:rsidRDefault="00AC620E" w:rsidP="003F1D9F">
      <w:pPr>
        <w:pStyle w:val="ListParagraph"/>
        <w:numPr>
          <w:ilvl w:val="0"/>
          <w:numId w:val="12"/>
        </w:numPr>
      </w:pPr>
      <w:r w:rsidRPr="00A93A2E">
        <w:t>in an academic, research, teaching, knowledge exchange</w:t>
      </w:r>
      <w:r w:rsidR="0030146A">
        <w:t xml:space="preserve">, technical </w:t>
      </w:r>
      <w:r w:rsidRPr="00A93A2E">
        <w:t>or professional services role</w:t>
      </w:r>
      <w:r w:rsidR="009370E8" w:rsidRPr="00A93A2E">
        <w:t>, usually</w:t>
      </w:r>
      <w:r w:rsidRPr="00A93A2E">
        <w:t xml:space="preserve"> between grade 7-9</w:t>
      </w:r>
      <w:r w:rsidR="004D444C">
        <w:t>.</w:t>
      </w:r>
    </w:p>
    <w:p w14:paraId="3CA52485" w14:textId="77777777" w:rsidR="003F1D9F" w:rsidRDefault="00A479BD" w:rsidP="003F1D9F">
      <w:pPr>
        <w:pStyle w:val="ListParagraph"/>
        <w:numPr>
          <w:ilvl w:val="0"/>
          <w:numId w:val="12"/>
        </w:numPr>
      </w:pPr>
      <w:r w:rsidRPr="00A93A2E">
        <w:t>interested in developing their leadership skills in order to further their career, particularly with regard to</w:t>
      </w:r>
      <w:r w:rsidR="00DF2F86">
        <w:t xml:space="preserve"> leadership skills and</w:t>
      </w:r>
      <w:r w:rsidRPr="00A93A2E">
        <w:t xml:space="preserve"> progression into a future leadership role</w:t>
      </w:r>
      <w:r w:rsidR="004D444C">
        <w:t xml:space="preserve"> (</w:t>
      </w:r>
      <w:r w:rsidR="004D444C" w:rsidRPr="003F1D9F">
        <w:rPr>
          <w:i/>
        </w:rPr>
        <w:t>Application Question 2</w:t>
      </w:r>
      <w:r w:rsidR="004D444C">
        <w:t>)</w:t>
      </w:r>
    </w:p>
    <w:p w14:paraId="4F7430A6" w14:textId="77777777" w:rsidR="003F1D9F" w:rsidRDefault="009427BA" w:rsidP="003F1D9F">
      <w:pPr>
        <w:pStyle w:val="ListParagraph"/>
        <w:numPr>
          <w:ilvl w:val="0"/>
          <w:numId w:val="12"/>
        </w:numPr>
      </w:pPr>
      <w:r w:rsidRPr="00A93A2E">
        <w:t>able to demonstrate that participation in the Aurora programme specifically would benefit their future career aims and the aims of their department/the University</w:t>
      </w:r>
      <w:r w:rsidR="004D444C">
        <w:t xml:space="preserve"> (</w:t>
      </w:r>
      <w:r w:rsidR="004D444C" w:rsidRPr="003F1D9F">
        <w:rPr>
          <w:i/>
        </w:rPr>
        <w:t>Application Question 3</w:t>
      </w:r>
      <w:r w:rsidR="004D444C">
        <w:t>)</w:t>
      </w:r>
    </w:p>
    <w:p w14:paraId="57DDB2DB" w14:textId="77777777" w:rsidR="003F1D9F" w:rsidRDefault="00F9642E" w:rsidP="003F1D9F">
      <w:pPr>
        <w:pStyle w:val="ListParagraph"/>
        <w:numPr>
          <w:ilvl w:val="0"/>
          <w:numId w:val="12"/>
        </w:numPr>
      </w:pPr>
      <w:r w:rsidRPr="00A93A2E">
        <w:t xml:space="preserve">able to demonstrate a record of </w:t>
      </w:r>
      <w:r w:rsidR="009427BA" w:rsidRPr="00A93A2E">
        <w:t>applying learning from training or development opportunities to current or past job roles</w:t>
      </w:r>
      <w:r w:rsidR="004D444C">
        <w:t xml:space="preserve"> (</w:t>
      </w:r>
      <w:r w:rsidR="004D444C" w:rsidRPr="003F1D9F">
        <w:rPr>
          <w:i/>
        </w:rPr>
        <w:t>Application Question 4</w:t>
      </w:r>
      <w:r w:rsidR="004D444C">
        <w:t>)</w:t>
      </w:r>
    </w:p>
    <w:p w14:paraId="25D29B50" w14:textId="77777777" w:rsidR="003F1D9F" w:rsidRDefault="00F9642E" w:rsidP="003F1D9F">
      <w:pPr>
        <w:pStyle w:val="ListParagraph"/>
        <w:numPr>
          <w:ilvl w:val="0"/>
          <w:numId w:val="12"/>
        </w:numPr>
      </w:pPr>
      <w:r w:rsidRPr="00A93A2E">
        <w:t xml:space="preserve">able to demonstrate that this is an appropriate time for them to participate in Aurora (in terms of career point, ambitions and </w:t>
      </w:r>
      <w:r w:rsidR="009427BA" w:rsidRPr="00A93A2E">
        <w:t>learning and development</w:t>
      </w:r>
      <w:r w:rsidRPr="00A93A2E">
        <w:t xml:space="preserve"> to date) </w:t>
      </w:r>
      <w:r w:rsidR="004D444C">
        <w:t>(</w:t>
      </w:r>
      <w:r w:rsidR="004D444C" w:rsidRPr="003F1D9F">
        <w:rPr>
          <w:i/>
        </w:rPr>
        <w:t>Application Question 5</w:t>
      </w:r>
      <w:r w:rsidR="004D444C">
        <w:t>)</w:t>
      </w:r>
    </w:p>
    <w:p w14:paraId="3E825ED1" w14:textId="0635D02E" w:rsidR="009427BA" w:rsidRPr="00CE1CF5" w:rsidRDefault="009427BA" w:rsidP="00CE1CF5">
      <w:pPr>
        <w:pStyle w:val="ListParagraph"/>
        <w:numPr>
          <w:ilvl w:val="0"/>
          <w:numId w:val="12"/>
        </w:numPr>
      </w:pPr>
      <w:r w:rsidRPr="003F1D9F">
        <w:rPr>
          <w:rFonts w:eastAsia="Times New Roman"/>
        </w:rPr>
        <w:t>s</w:t>
      </w:r>
      <w:r w:rsidR="006D3A12" w:rsidRPr="003F1D9F">
        <w:rPr>
          <w:rFonts w:eastAsia="Times New Roman"/>
        </w:rPr>
        <w:t>upport</w:t>
      </w:r>
      <w:r w:rsidR="00FB4D28" w:rsidRPr="003F1D9F">
        <w:rPr>
          <w:rFonts w:eastAsia="Times New Roman"/>
        </w:rPr>
        <w:t xml:space="preserve">ed </w:t>
      </w:r>
      <w:r w:rsidRPr="003F1D9F">
        <w:rPr>
          <w:rFonts w:eastAsia="Times New Roman"/>
        </w:rPr>
        <w:t xml:space="preserve">in their application </w:t>
      </w:r>
      <w:r w:rsidR="00FB4D28" w:rsidRPr="003F1D9F">
        <w:rPr>
          <w:rFonts w:eastAsia="Times New Roman"/>
        </w:rPr>
        <w:t>by the</w:t>
      </w:r>
      <w:r w:rsidR="00AC620E" w:rsidRPr="003F1D9F">
        <w:rPr>
          <w:rFonts w:eastAsia="Times New Roman"/>
        </w:rPr>
        <w:t>ir</w:t>
      </w:r>
      <w:r w:rsidR="006D3A12" w:rsidRPr="003F1D9F">
        <w:rPr>
          <w:rFonts w:eastAsia="Times New Roman"/>
        </w:rPr>
        <w:t xml:space="preserve"> </w:t>
      </w:r>
      <w:r w:rsidR="00FB4D28" w:rsidRPr="003F1D9F">
        <w:rPr>
          <w:rFonts w:eastAsia="Times New Roman"/>
        </w:rPr>
        <w:t>l</w:t>
      </w:r>
      <w:r w:rsidR="006D3A12" w:rsidRPr="003F1D9F">
        <w:rPr>
          <w:rFonts w:eastAsia="Times New Roman"/>
        </w:rPr>
        <w:t xml:space="preserve">ine </w:t>
      </w:r>
      <w:r w:rsidR="00FB4D28" w:rsidRPr="003F1D9F">
        <w:rPr>
          <w:rFonts w:eastAsia="Times New Roman"/>
        </w:rPr>
        <w:t>m</w:t>
      </w:r>
      <w:r w:rsidR="006D3A12" w:rsidRPr="003F1D9F">
        <w:rPr>
          <w:rFonts w:eastAsia="Times New Roman"/>
        </w:rPr>
        <w:t>anager</w:t>
      </w:r>
      <w:r w:rsidR="00CE1CF5">
        <w:rPr>
          <w:rFonts w:eastAsia="Times New Roman"/>
        </w:rPr>
        <w:t>.</w:t>
      </w:r>
    </w:p>
    <w:p w14:paraId="2A7C4AB9" w14:textId="77777777" w:rsidR="00F9642E" w:rsidRPr="00A93A2E" w:rsidRDefault="00D76867" w:rsidP="003F1D9F">
      <w:pPr>
        <w:pStyle w:val="Heading2"/>
      </w:pPr>
      <w:r w:rsidRPr="00A93A2E">
        <w:lastRenderedPageBreak/>
        <w:t>Expectations of participants</w:t>
      </w:r>
    </w:p>
    <w:p w14:paraId="7D4B6A07" w14:textId="77777777" w:rsidR="00EB2AC5" w:rsidRPr="00A93A2E" w:rsidRDefault="00EB2AC5" w:rsidP="00EB2AC5">
      <w:pPr>
        <w:pStyle w:val="NoSpacing"/>
        <w:rPr>
          <w:rFonts w:ascii="Arial" w:hAnsi="Arial" w:cs="Arial"/>
          <w:b/>
          <w:sz w:val="16"/>
          <w:szCs w:val="16"/>
        </w:rPr>
      </w:pPr>
    </w:p>
    <w:p w14:paraId="512F920B" w14:textId="77777777" w:rsidR="009370E8" w:rsidRPr="00A93A2E" w:rsidRDefault="009370E8" w:rsidP="003F1D9F">
      <w:r w:rsidRPr="00A93A2E">
        <w:t>Participants will be asked to:</w:t>
      </w:r>
    </w:p>
    <w:p w14:paraId="29028172" w14:textId="77777777" w:rsidR="009427BA" w:rsidRPr="00A93A2E" w:rsidRDefault="009427BA" w:rsidP="003F1D9F">
      <w:pPr>
        <w:pStyle w:val="ListParagraph"/>
        <w:numPr>
          <w:ilvl w:val="0"/>
          <w:numId w:val="9"/>
        </w:numPr>
      </w:pPr>
      <w:r w:rsidRPr="0030146A">
        <w:t xml:space="preserve">attend the full </w:t>
      </w:r>
      <w:r w:rsidR="00BF26ED" w:rsidRPr="0030146A">
        <w:rPr>
          <w:b/>
        </w:rPr>
        <w:t xml:space="preserve">online </w:t>
      </w:r>
      <w:r w:rsidRPr="0030146A">
        <w:t>Aurora programme</w:t>
      </w:r>
      <w:r w:rsidRPr="00A93A2E">
        <w:t xml:space="preserve"> </w:t>
      </w:r>
      <w:r w:rsidR="00BF26ED" w:rsidRPr="00A93A2E">
        <w:t>(7</w:t>
      </w:r>
      <w:r w:rsidRPr="00A93A2E">
        <w:t xml:space="preserve"> interlinked days) and be prepared to undertake some self-directed study.</w:t>
      </w:r>
    </w:p>
    <w:p w14:paraId="602CB6E6" w14:textId="1E5BEDA9" w:rsidR="009427BA" w:rsidRPr="00A93A2E" w:rsidRDefault="009427BA" w:rsidP="003F1D9F">
      <w:pPr>
        <w:pStyle w:val="ListParagraph"/>
        <w:numPr>
          <w:ilvl w:val="0"/>
          <w:numId w:val="11"/>
        </w:numPr>
      </w:pPr>
      <w:r w:rsidRPr="00A93A2E">
        <w:t xml:space="preserve">commit to meeting regularly </w:t>
      </w:r>
      <w:r w:rsidR="00BF26ED" w:rsidRPr="00A93A2E">
        <w:t xml:space="preserve">online </w:t>
      </w:r>
      <w:r w:rsidRPr="00A93A2E">
        <w:t>with their Aurora mentor and actively engage in the mentoring opportunity</w:t>
      </w:r>
      <w:r w:rsidR="0030146A">
        <w:t>.</w:t>
      </w:r>
    </w:p>
    <w:p w14:paraId="50E80612" w14:textId="200539B5" w:rsidR="009427BA" w:rsidRPr="00A93A2E" w:rsidRDefault="009427BA" w:rsidP="003F1D9F">
      <w:pPr>
        <w:pStyle w:val="ListParagraph"/>
        <w:numPr>
          <w:ilvl w:val="0"/>
          <w:numId w:val="11"/>
        </w:numPr>
      </w:pPr>
      <w:r w:rsidRPr="00A93A2E">
        <w:t xml:space="preserve">contribute to the University’s internal Aurora </w:t>
      </w:r>
      <w:r w:rsidR="00E01960">
        <w:t xml:space="preserve">work and Women’s Network </w:t>
      </w:r>
      <w:r w:rsidRPr="00A93A2E">
        <w:t>in order to help disseminate learning from the programme more widely across the institution</w:t>
      </w:r>
      <w:r w:rsidR="00E906E9" w:rsidRPr="00A93A2E">
        <w:t xml:space="preserve">. </w:t>
      </w:r>
      <w:r w:rsidRPr="00A93A2E">
        <w:t>This may include providing guidance or mentoring</w:t>
      </w:r>
      <w:r w:rsidR="00E906E9" w:rsidRPr="00A93A2E">
        <w:t xml:space="preserve"> to future Aurora participants</w:t>
      </w:r>
      <w:r w:rsidR="00E01960">
        <w:t>, and participation in events.</w:t>
      </w:r>
    </w:p>
    <w:p w14:paraId="703DB714" w14:textId="77777777" w:rsidR="00D76867" w:rsidRPr="00A93A2E" w:rsidRDefault="008B7729" w:rsidP="003F1D9F">
      <w:r w:rsidRPr="00A93A2E">
        <w:t>As referenced above, participants</w:t>
      </w:r>
      <w:r w:rsidR="00D76867" w:rsidRPr="00A93A2E">
        <w:t xml:space="preserve"> will require a mentor within Strathclyde for support and to provide guidance. If selected, participants will be asked to identify a mentor, assistance can be provided via OSDU if required. Further details on the mentor role are available on the </w:t>
      </w:r>
      <w:hyperlink r:id="rId13" w:history="1">
        <w:r w:rsidR="00D76867" w:rsidRPr="00A93A2E">
          <w:rPr>
            <w:rStyle w:val="Hyperlink"/>
            <w:rFonts w:cs="Arial"/>
          </w:rPr>
          <w:t>Aurora web</w:t>
        </w:r>
        <w:r w:rsidR="00D76867" w:rsidRPr="00A93A2E">
          <w:rPr>
            <w:rStyle w:val="Hyperlink"/>
            <w:rFonts w:cs="Arial"/>
          </w:rPr>
          <w:t>s</w:t>
        </w:r>
        <w:r w:rsidR="00D76867" w:rsidRPr="00A93A2E">
          <w:rPr>
            <w:rStyle w:val="Hyperlink"/>
            <w:rFonts w:cs="Arial"/>
          </w:rPr>
          <w:t>ite</w:t>
        </w:r>
      </w:hyperlink>
      <w:r w:rsidR="00D76867" w:rsidRPr="00A93A2E">
        <w:t xml:space="preserve">. </w:t>
      </w:r>
    </w:p>
    <w:p w14:paraId="108E7AD9" w14:textId="77777777" w:rsidR="00B879A0" w:rsidRDefault="00B879A0" w:rsidP="00EB2AC5">
      <w:pPr>
        <w:pStyle w:val="NoSpacing"/>
        <w:rPr>
          <w:rFonts w:ascii="Arial" w:hAnsi="Arial" w:cs="Arial"/>
        </w:rPr>
      </w:pPr>
    </w:p>
    <w:p w14:paraId="6719269E" w14:textId="06F2BD11" w:rsidR="00B879A0" w:rsidRPr="00B879A0" w:rsidRDefault="00B879A0" w:rsidP="003F1D9F">
      <w:pPr>
        <w:pStyle w:val="Heading2"/>
      </w:pPr>
      <w:r w:rsidRPr="00B879A0">
        <w:t>Support and information for applicants</w:t>
      </w:r>
    </w:p>
    <w:p w14:paraId="4636BD06" w14:textId="294BF94A" w:rsidR="00B879A0" w:rsidRDefault="00B879A0" w:rsidP="00EB2AC5">
      <w:pPr>
        <w:pStyle w:val="NoSpacing"/>
        <w:rPr>
          <w:rFonts w:ascii="Arial" w:hAnsi="Arial" w:cs="Arial"/>
        </w:rPr>
      </w:pPr>
    </w:p>
    <w:p w14:paraId="06E4986F" w14:textId="6FEBBD43" w:rsidR="00B879A0" w:rsidRDefault="00CB5A9A" w:rsidP="003F1D9F">
      <w:r>
        <w:t xml:space="preserve">An information pack is available </w:t>
      </w:r>
      <w:r w:rsidRPr="00A93A2E">
        <w:t xml:space="preserve">from the </w:t>
      </w:r>
      <w:hyperlink r:id="rId14" w:history="1">
        <w:r w:rsidRPr="00976521">
          <w:rPr>
            <w:rStyle w:val="Hyperlink"/>
            <w:rFonts w:cs="Arial"/>
          </w:rPr>
          <w:t>Equality &amp; Diversit</w:t>
        </w:r>
        <w:r w:rsidRPr="00976521">
          <w:rPr>
            <w:rStyle w:val="Hyperlink"/>
            <w:rFonts w:cs="Arial"/>
          </w:rPr>
          <w:t>y</w:t>
        </w:r>
        <w:r w:rsidRPr="00976521">
          <w:rPr>
            <w:rStyle w:val="Hyperlink"/>
            <w:rFonts w:cs="Arial"/>
          </w:rPr>
          <w:t xml:space="preserve"> website. </w:t>
        </w:r>
      </w:hyperlink>
      <w:r w:rsidR="00614368">
        <w:t>which</w:t>
      </w:r>
      <w:r w:rsidR="00B879A0">
        <w:t xml:space="preserve"> include</w:t>
      </w:r>
      <w:r w:rsidR="00614368">
        <w:t>s</w:t>
      </w:r>
      <w:r w:rsidR="00B879A0">
        <w:t xml:space="preserve"> detailed information on Aurora</w:t>
      </w:r>
      <w:r w:rsidR="00614368">
        <w:t xml:space="preserve"> and </w:t>
      </w:r>
      <w:r w:rsidR="00B879A0">
        <w:t>guidance for applicants</w:t>
      </w:r>
      <w:r w:rsidR="00614368">
        <w:t>.</w:t>
      </w:r>
    </w:p>
    <w:p w14:paraId="59D89E50" w14:textId="744E0244" w:rsidR="00EB2AC5" w:rsidRPr="003F1D9F" w:rsidRDefault="000E1F78" w:rsidP="003F1D9F">
      <w:r w:rsidRPr="00A93A2E">
        <w:t>If you have any further questions</w:t>
      </w:r>
      <w:r w:rsidR="00E679D1">
        <w:t xml:space="preserve"> or require alternative document formats</w:t>
      </w:r>
      <w:r w:rsidRPr="00A93A2E">
        <w:t xml:space="preserve">, please email </w:t>
      </w:r>
      <w:hyperlink r:id="rId15" w:history="1">
        <w:r w:rsidR="0089599F" w:rsidRPr="0089599F">
          <w:rPr>
            <w:rStyle w:val="Hyperlink"/>
            <w:rFonts w:cs="Arial"/>
          </w:rPr>
          <w:t>equality@strath.ac.uk</w:t>
        </w:r>
      </w:hyperlink>
      <w:r w:rsidR="0089599F" w:rsidRPr="0089599F">
        <w:t xml:space="preserve"> </w:t>
      </w:r>
    </w:p>
    <w:p w14:paraId="663E4E6F" w14:textId="5761B952" w:rsidR="002B345E" w:rsidRPr="00990D6A" w:rsidRDefault="002176E2" w:rsidP="003F1D9F">
      <w:pPr>
        <w:rPr>
          <w:color w:val="0000FF"/>
          <w:szCs w:val="22"/>
        </w:rPr>
      </w:pPr>
      <w:r w:rsidRPr="00990D6A">
        <w:rPr>
          <w:szCs w:val="22"/>
        </w:rPr>
        <w:t>Please note i</w:t>
      </w:r>
      <w:r w:rsidR="002B345E" w:rsidRPr="00990D6A">
        <w:rPr>
          <w:szCs w:val="22"/>
        </w:rPr>
        <w:t>f you do</w:t>
      </w:r>
      <w:r w:rsidR="00ED342C" w:rsidRPr="00990D6A">
        <w:rPr>
          <w:szCs w:val="22"/>
        </w:rPr>
        <w:t xml:space="preserve"> not </w:t>
      </w:r>
      <w:r w:rsidR="002B345E" w:rsidRPr="00990D6A">
        <w:rPr>
          <w:szCs w:val="22"/>
        </w:rPr>
        <w:t xml:space="preserve">meet the criteria or are already using the skills, knowledge or </w:t>
      </w:r>
      <w:r w:rsidR="00E01960" w:rsidRPr="00990D6A">
        <w:rPr>
          <w:szCs w:val="22"/>
        </w:rPr>
        <w:t xml:space="preserve">expertise </w:t>
      </w:r>
      <w:r w:rsidR="002B345E" w:rsidRPr="00990D6A">
        <w:rPr>
          <w:szCs w:val="22"/>
        </w:rPr>
        <w:t xml:space="preserve">addressed </w:t>
      </w:r>
      <w:r w:rsidR="00ED342C" w:rsidRPr="00990D6A">
        <w:rPr>
          <w:szCs w:val="22"/>
        </w:rPr>
        <w:t>by the</w:t>
      </w:r>
      <w:r w:rsidR="002B345E" w:rsidRPr="00990D6A">
        <w:rPr>
          <w:szCs w:val="22"/>
        </w:rPr>
        <w:t xml:space="preserve"> Aurora </w:t>
      </w:r>
      <w:r w:rsidR="00ED342C" w:rsidRPr="00990D6A">
        <w:rPr>
          <w:szCs w:val="22"/>
        </w:rPr>
        <w:t xml:space="preserve">programme </w:t>
      </w:r>
      <w:r w:rsidR="002B345E" w:rsidRPr="00990D6A">
        <w:rPr>
          <w:szCs w:val="22"/>
        </w:rPr>
        <w:t xml:space="preserve">you may want to consider other </w:t>
      </w:r>
      <w:hyperlink r:id="rId16" w:history="1">
        <w:r w:rsidR="002B345E" w:rsidRPr="00990D6A">
          <w:rPr>
            <w:rStyle w:val="Hyperlink"/>
            <w:rFonts w:cs="Arial"/>
            <w:szCs w:val="22"/>
          </w:rPr>
          <w:t>developm</w:t>
        </w:r>
        <w:r w:rsidR="002B345E" w:rsidRPr="00990D6A">
          <w:rPr>
            <w:rStyle w:val="Hyperlink"/>
            <w:rFonts w:cs="Arial"/>
            <w:szCs w:val="22"/>
          </w:rPr>
          <w:t>e</w:t>
        </w:r>
        <w:r w:rsidR="002B345E" w:rsidRPr="00990D6A">
          <w:rPr>
            <w:rStyle w:val="Hyperlink"/>
            <w:rFonts w:cs="Arial"/>
            <w:szCs w:val="22"/>
          </w:rPr>
          <w:t>nt</w:t>
        </w:r>
        <w:r w:rsidR="008200B3" w:rsidRPr="00990D6A">
          <w:rPr>
            <w:rStyle w:val="Hyperlink"/>
            <w:rFonts w:cs="Arial"/>
            <w:szCs w:val="22"/>
          </w:rPr>
          <w:t xml:space="preserve"> opportunities</w:t>
        </w:r>
        <w:r w:rsidR="00A006F5" w:rsidRPr="00990D6A">
          <w:rPr>
            <w:rStyle w:val="Hyperlink"/>
            <w:rFonts w:cs="Arial"/>
            <w:szCs w:val="22"/>
          </w:rPr>
          <w:t xml:space="preserve"> for staff</w:t>
        </w:r>
      </w:hyperlink>
      <w:r w:rsidR="002B345E" w:rsidRPr="00990D6A">
        <w:rPr>
          <w:szCs w:val="22"/>
        </w:rPr>
        <w:t>. </w:t>
      </w:r>
    </w:p>
    <w:sectPr w:rsidR="002B345E" w:rsidRPr="00990D6A" w:rsidSect="00C172A3">
      <w:footerReference w:type="default" r:id="rId17"/>
      <w:headerReference w:type="first" r:id="rId18"/>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C3E8" w14:textId="77777777" w:rsidR="0083443F" w:rsidRDefault="0083443F" w:rsidP="00541E49">
      <w:pPr>
        <w:spacing w:after="0" w:line="240" w:lineRule="auto"/>
      </w:pPr>
      <w:r>
        <w:separator/>
      </w:r>
    </w:p>
  </w:endnote>
  <w:endnote w:type="continuationSeparator" w:id="0">
    <w:p w14:paraId="23DA7366" w14:textId="77777777" w:rsidR="0083443F" w:rsidRDefault="0083443F" w:rsidP="005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671848"/>
      <w:docPartObj>
        <w:docPartGallery w:val="Page Numbers (Bottom of Page)"/>
        <w:docPartUnique/>
      </w:docPartObj>
    </w:sdtPr>
    <w:sdtEndPr>
      <w:rPr>
        <w:noProof/>
      </w:rPr>
    </w:sdtEndPr>
    <w:sdtContent>
      <w:p w14:paraId="6B0CB480" w14:textId="77777777" w:rsidR="009427BA" w:rsidRDefault="0082423E">
        <w:pPr>
          <w:pStyle w:val="Footer"/>
          <w:jc w:val="right"/>
        </w:pPr>
        <w:r>
          <w:rPr>
            <w:noProof/>
          </w:rPr>
          <w:fldChar w:fldCharType="begin"/>
        </w:r>
        <w:r w:rsidR="009427BA">
          <w:rPr>
            <w:noProof/>
          </w:rPr>
          <w:instrText xml:space="preserve"> PAGE   \* MERGEFORMAT </w:instrText>
        </w:r>
        <w:r>
          <w:rPr>
            <w:noProof/>
          </w:rPr>
          <w:fldChar w:fldCharType="separate"/>
        </w:r>
        <w:r w:rsidR="00A93A2E">
          <w:rPr>
            <w:noProof/>
          </w:rPr>
          <w:t>2</w:t>
        </w:r>
        <w:r>
          <w:rPr>
            <w:noProof/>
          </w:rPr>
          <w:fldChar w:fldCharType="end"/>
        </w:r>
      </w:p>
    </w:sdtContent>
  </w:sdt>
  <w:p w14:paraId="61758D02" w14:textId="77777777" w:rsidR="009427BA" w:rsidRDefault="0094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53BE" w14:textId="77777777" w:rsidR="0083443F" w:rsidRDefault="0083443F" w:rsidP="00541E49">
      <w:pPr>
        <w:spacing w:after="0" w:line="240" w:lineRule="auto"/>
      </w:pPr>
      <w:r>
        <w:separator/>
      </w:r>
    </w:p>
  </w:footnote>
  <w:footnote w:type="continuationSeparator" w:id="0">
    <w:p w14:paraId="1B699F8E" w14:textId="77777777" w:rsidR="0083443F" w:rsidRDefault="0083443F" w:rsidP="0054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1061" w14:textId="77777777" w:rsidR="00FB2F8A" w:rsidRDefault="00FB2F8A">
    <w:pPr>
      <w:pStyle w:val="Header"/>
    </w:pPr>
    <w:r w:rsidRPr="00FB2F8A">
      <w:rPr>
        <w:noProof/>
        <w:lang w:eastAsia="en-GB"/>
      </w:rPr>
      <w:drawing>
        <wp:anchor distT="0" distB="0" distL="114300" distR="114300" simplePos="0" relativeHeight="251659264" behindDoc="1" locked="0" layoutInCell="1" allowOverlap="1" wp14:anchorId="59D82782" wp14:editId="547095DE">
          <wp:simplePos x="0" y="0"/>
          <wp:positionH relativeFrom="column">
            <wp:posOffset>-914400</wp:posOffset>
          </wp:positionH>
          <wp:positionV relativeFrom="paragraph">
            <wp:posOffset>-449580</wp:posOffset>
          </wp:positionV>
          <wp:extent cx="7572375" cy="1638300"/>
          <wp:effectExtent l="0" t="0" r="0" b="0"/>
          <wp:wrapTight wrapText="bothSides">
            <wp:wrapPolygon edited="0">
              <wp:start x="0" y="0"/>
              <wp:lineTo x="0" y="21349"/>
              <wp:lineTo x="21528" y="21349"/>
              <wp:lineTo x="21528" y="0"/>
              <wp:lineTo x="0" y="0"/>
            </wp:wrapPolygon>
          </wp:wrapTight>
          <wp:docPr id="5" name="Picture 10"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A0E"/>
    <w:multiLevelType w:val="hybridMultilevel"/>
    <w:tmpl w:val="343E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1E75"/>
    <w:multiLevelType w:val="hybridMultilevel"/>
    <w:tmpl w:val="A988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96E71"/>
    <w:multiLevelType w:val="multilevel"/>
    <w:tmpl w:val="690A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96B64"/>
    <w:multiLevelType w:val="hybridMultilevel"/>
    <w:tmpl w:val="60B2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082D"/>
    <w:multiLevelType w:val="hybridMultilevel"/>
    <w:tmpl w:val="3ED49C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A0355"/>
    <w:multiLevelType w:val="hybridMultilevel"/>
    <w:tmpl w:val="1D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63A3F"/>
    <w:multiLevelType w:val="hybridMultilevel"/>
    <w:tmpl w:val="853A7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B835EE"/>
    <w:multiLevelType w:val="hybridMultilevel"/>
    <w:tmpl w:val="370C1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D3930"/>
    <w:multiLevelType w:val="multilevel"/>
    <w:tmpl w:val="276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91C63"/>
    <w:multiLevelType w:val="hybridMultilevel"/>
    <w:tmpl w:val="8004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B6517"/>
    <w:multiLevelType w:val="hybridMultilevel"/>
    <w:tmpl w:val="E9424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373F6"/>
    <w:multiLevelType w:val="hybridMultilevel"/>
    <w:tmpl w:val="D17E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358205">
    <w:abstractNumId w:val="11"/>
  </w:num>
  <w:num w:numId="2" w16cid:durableId="1744598946">
    <w:abstractNumId w:val="2"/>
  </w:num>
  <w:num w:numId="3" w16cid:durableId="248391576">
    <w:abstractNumId w:val="1"/>
  </w:num>
  <w:num w:numId="4" w16cid:durableId="1176185402">
    <w:abstractNumId w:val="5"/>
  </w:num>
  <w:num w:numId="5" w16cid:durableId="621694220">
    <w:abstractNumId w:val="4"/>
  </w:num>
  <w:num w:numId="6" w16cid:durableId="1564102179">
    <w:abstractNumId w:val="3"/>
  </w:num>
  <w:num w:numId="7" w16cid:durableId="1028530495">
    <w:abstractNumId w:val="8"/>
  </w:num>
  <w:num w:numId="8" w16cid:durableId="1125857045">
    <w:abstractNumId w:val="6"/>
  </w:num>
  <w:num w:numId="9" w16cid:durableId="1991669836">
    <w:abstractNumId w:val="9"/>
  </w:num>
  <w:num w:numId="10" w16cid:durableId="1432047692">
    <w:abstractNumId w:val="10"/>
  </w:num>
  <w:num w:numId="11" w16cid:durableId="1200306">
    <w:abstractNumId w:val="0"/>
  </w:num>
  <w:num w:numId="12" w16cid:durableId="2092238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49"/>
    <w:rsid w:val="00036C05"/>
    <w:rsid w:val="00067A65"/>
    <w:rsid w:val="00091ED7"/>
    <w:rsid w:val="000E1F78"/>
    <w:rsid w:val="00115B12"/>
    <w:rsid w:val="00124A71"/>
    <w:rsid w:val="00132EE5"/>
    <w:rsid w:val="00137584"/>
    <w:rsid w:val="001645C7"/>
    <w:rsid w:val="00176F38"/>
    <w:rsid w:val="001822FA"/>
    <w:rsid w:val="001C74FF"/>
    <w:rsid w:val="001D008B"/>
    <w:rsid w:val="001D49BE"/>
    <w:rsid w:val="001E24C7"/>
    <w:rsid w:val="002176E2"/>
    <w:rsid w:val="00233A8A"/>
    <w:rsid w:val="00244A95"/>
    <w:rsid w:val="002460B0"/>
    <w:rsid w:val="00277A8D"/>
    <w:rsid w:val="002B0BC3"/>
    <w:rsid w:val="002B19AC"/>
    <w:rsid w:val="002B345E"/>
    <w:rsid w:val="002F1682"/>
    <w:rsid w:val="0030146A"/>
    <w:rsid w:val="00302CB5"/>
    <w:rsid w:val="00317A33"/>
    <w:rsid w:val="00317E90"/>
    <w:rsid w:val="00340332"/>
    <w:rsid w:val="003526F0"/>
    <w:rsid w:val="00353225"/>
    <w:rsid w:val="00363E8C"/>
    <w:rsid w:val="00375F2F"/>
    <w:rsid w:val="003A22C4"/>
    <w:rsid w:val="003A6E20"/>
    <w:rsid w:val="003B4B07"/>
    <w:rsid w:val="003C5921"/>
    <w:rsid w:val="003C7B7E"/>
    <w:rsid w:val="003D267D"/>
    <w:rsid w:val="003D362D"/>
    <w:rsid w:val="003E5C1D"/>
    <w:rsid w:val="003F1D9F"/>
    <w:rsid w:val="003F644A"/>
    <w:rsid w:val="003F71AC"/>
    <w:rsid w:val="0040566B"/>
    <w:rsid w:val="0044726C"/>
    <w:rsid w:val="004939D1"/>
    <w:rsid w:val="004A0AEB"/>
    <w:rsid w:val="004A2DE8"/>
    <w:rsid w:val="004D444C"/>
    <w:rsid w:val="004E38BE"/>
    <w:rsid w:val="004E5B9E"/>
    <w:rsid w:val="00500798"/>
    <w:rsid w:val="0051211B"/>
    <w:rsid w:val="005323EF"/>
    <w:rsid w:val="00537AEB"/>
    <w:rsid w:val="00541E49"/>
    <w:rsid w:val="005608D8"/>
    <w:rsid w:val="005661EB"/>
    <w:rsid w:val="005F0F3B"/>
    <w:rsid w:val="005F4C0E"/>
    <w:rsid w:val="00614368"/>
    <w:rsid w:val="006531B7"/>
    <w:rsid w:val="00666F6A"/>
    <w:rsid w:val="006A3EE3"/>
    <w:rsid w:val="006B4ACF"/>
    <w:rsid w:val="006B5D54"/>
    <w:rsid w:val="006D3A12"/>
    <w:rsid w:val="006F67B0"/>
    <w:rsid w:val="00726FE9"/>
    <w:rsid w:val="00761DF1"/>
    <w:rsid w:val="00773E11"/>
    <w:rsid w:val="0077750A"/>
    <w:rsid w:val="007776C4"/>
    <w:rsid w:val="007900B6"/>
    <w:rsid w:val="007B6F5C"/>
    <w:rsid w:val="007E1612"/>
    <w:rsid w:val="007F502F"/>
    <w:rsid w:val="0080388A"/>
    <w:rsid w:val="00805FE7"/>
    <w:rsid w:val="008200B3"/>
    <w:rsid w:val="00824218"/>
    <w:rsid w:val="0082423E"/>
    <w:rsid w:val="0083443F"/>
    <w:rsid w:val="0083488B"/>
    <w:rsid w:val="00842F0B"/>
    <w:rsid w:val="00867AED"/>
    <w:rsid w:val="0089599F"/>
    <w:rsid w:val="008B7729"/>
    <w:rsid w:val="00900397"/>
    <w:rsid w:val="009039BC"/>
    <w:rsid w:val="00930B9E"/>
    <w:rsid w:val="009370E8"/>
    <w:rsid w:val="009427BA"/>
    <w:rsid w:val="009506AA"/>
    <w:rsid w:val="00976521"/>
    <w:rsid w:val="00990D6A"/>
    <w:rsid w:val="00994111"/>
    <w:rsid w:val="00997EF1"/>
    <w:rsid w:val="009B2365"/>
    <w:rsid w:val="009C034F"/>
    <w:rsid w:val="009D6789"/>
    <w:rsid w:val="009D7DFE"/>
    <w:rsid w:val="009E0A1F"/>
    <w:rsid w:val="00A006F5"/>
    <w:rsid w:val="00A235CD"/>
    <w:rsid w:val="00A479BD"/>
    <w:rsid w:val="00A6621C"/>
    <w:rsid w:val="00A7280E"/>
    <w:rsid w:val="00A93A2E"/>
    <w:rsid w:val="00AC620E"/>
    <w:rsid w:val="00AD0E8E"/>
    <w:rsid w:val="00AE1482"/>
    <w:rsid w:val="00B00668"/>
    <w:rsid w:val="00B06A3A"/>
    <w:rsid w:val="00B2257C"/>
    <w:rsid w:val="00B51918"/>
    <w:rsid w:val="00B54C82"/>
    <w:rsid w:val="00B60EA8"/>
    <w:rsid w:val="00B879A0"/>
    <w:rsid w:val="00BE4248"/>
    <w:rsid w:val="00BF26ED"/>
    <w:rsid w:val="00C14233"/>
    <w:rsid w:val="00C172A3"/>
    <w:rsid w:val="00C65C8C"/>
    <w:rsid w:val="00C70773"/>
    <w:rsid w:val="00C72217"/>
    <w:rsid w:val="00CB5341"/>
    <w:rsid w:val="00CB5A9A"/>
    <w:rsid w:val="00CE1CF5"/>
    <w:rsid w:val="00D56DD0"/>
    <w:rsid w:val="00D56E0F"/>
    <w:rsid w:val="00D61A0E"/>
    <w:rsid w:val="00D66C02"/>
    <w:rsid w:val="00D76867"/>
    <w:rsid w:val="00D97EEB"/>
    <w:rsid w:val="00DB2034"/>
    <w:rsid w:val="00DD3E85"/>
    <w:rsid w:val="00DD4387"/>
    <w:rsid w:val="00DE3B6B"/>
    <w:rsid w:val="00DF2F86"/>
    <w:rsid w:val="00E01960"/>
    <w:rsid w:val="00E23651"/>
    <w:rsid w:val="00E262B3"/>
    <w:rsid w:val="00E30B96"/>
    <w:rsid w:val="00E5678E"/>
    <w:rsid w:val="00E61942"/>
    <w:rsid w:val="00E679D1"/>
    <w:rsid w:val="00E906E9"/>
    <w:rsid w:val="00EA3B2A"/>
    <w:rsid w:val="00EB2AC5"/>
    <w:rsid w:val="00EC13D6"/>
    <w:rsid w:val="00ED342C"/>
    <w:rsid w:val="00ED6507"/>
    <w:rsid w:val="00F11D3E"/>
    <w:rsid w:val="00F46C94"/>
    <w:rsid w:val="00F9642E"/>
    <w:rsid w:val="00FB18BE"/>
    <w:rsid w:val="00FB2F8A"/>
    <w:rsid w:val="00FB4D28"/>
    <w:rsid w:val="00FC12A1"/>
    <w:rsid w:val="00FF1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3F2B1E"/>
  <w15:docId w15:val="{93DC7326-CF9B-42E3-9230-AE6B8B38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9F"/>
    <w:rPr>
      <w:rFonts w:ascii="Arial" w:hAnsi="Arial"/>
      <w:sz w:val="22"/>
    </w:rPr>
  </w:style>
  <w:style w:type="paragraph" w:styleId="Heading1">
    <w:name w:val="heading 1"/>
    <w:basedOn w:val="Normal"/>
    <w:next w:val="Normal"/>
    <w:link w:val="Heading1Char"/>
    <w:uiPriority w:val="9"/>
    <w:qFormat/>
    <w:rsid w:val="003F1D9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3F1D9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F1D9F"/>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3F1D9F"/>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3F1D9F"/>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3F1D9F"/>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3F1D9F"/>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3F1D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F1D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E49"/>
  </w:style>
  <w:style w:type="paragraph" w:styleId="Footer">
    <w:name w:val="footer"/>
    <w:basedOn w:val="Normal"/>
    <w:link w:val="FooterChar"/>
    <w:uiPriority w:val="99"/>
    <w:unhideWhenUsed/>
    <w:rsid w:val="00541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E49"/>
  </w:style>
  <w:style w:type="character" w:styleId="Hyperlink">
    <w:name w:val="Hyperlink"/>
    <w:basedOn w:val="DefaultParagraphFont"/>
    <w:uiPriority w:val="99"/>
    <w:unhideWhenUsed/>
    <w:rsid w:val="007776C4"/>
    <w:rPr>
      <w:color w:val="0000FF" w:themeColor="hyperlink"/>
      <w:u w:val="single"/>
    </w:rPr>
  </w:style>
  <w:style w:type="paragraph" w:styleId="ListParagraph">
    <w:name w:val="List Paragraph"/>
    <w:basedOn w:val="Normal"/>
    <w:uiPriority w:val="34"/>
    <w:qFormat/>
    <w:rsid w:val="00842F0B"/>
    <w:pPr>
      <w:ind w:left="720"/>
      <w:contextualSpacing/>
    </w:pPr>
  </w:style>
  <w:style w:type="character" w:styleId="FollowedHyperlink">
    <w:name w:val="FollowedHyperlink"/>
    <w:basedOn w:val="DefaultParagraphFont"/>
    <w:uiPriority w:val="99"/>
    <w:semiHidden/>
    <w:unhideWhenUsed/>
    <w:rsid w:val="00B00668"/>
    <w:rPr>
      <w:color w:val="800080" w:themeColor="followedHyperlink"/>
      <w:u w:val="single"/>
    </w:rPr>
  </w:style>
  <w:style w:type="paragraph" w:styleId="NoSpacing">
    <w:name w:val="No Spacing"/>
    <w:uiPriority w:val="1"/>
    <w:qFormat/>
    <w:rsid w:val="003F1D9F"/>
    <w:pPr>
      <w:spacing w:after="0" w:line="240" w:lineRule="auto"/>
    </w:pPr>
  </w:style>
  <w:style w:type="paragraph" w:styleId="NormalWeb">
    <w:name w:val="Normal (Web)"/>
    <w:basedOn w:val="Normal"/>
    <w:uiPriority w:val="99"/>
    <w:semiHidden/>
    <w:unhideWhenUsed/>
    <w:rsid w:val="002B345E"/>
    <w:pPr>
      <w:spacing w:after="15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3F1D9F"/>
    <w:rPr>
      <w:b/>
      <w:bCs/>
    </w:rPr>
  </w:style>
  <w:style w:type="paragraph" w:styleId="BalloonText">
    <w:name w:val="Balloon Text"/>
    <w:basedOn w:val="Normal"/>
    <w:link w:val="BalloonTextChar"/>
    <w:uiPriority w:val="99"/>
    <w:semiHidden/>
    <w:unhideWhenUsed/>
    <w:rsid w:val="009B2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65"/>
    <w:rPr>
      <w:rFonts w:ascii="Segoe UI" w:hAnsi="Segoe UI" w:cs="Segoe UI"/>
      <w:sz w:val="18"/>
      <w:szCs w:val="18"/>
    </w:rPr>
  </w:style>
  <w:style w:type="character" w:styleId="UnresolvedMention">
    <w:name w:val="Unresolved Mention"/>
    <w:basedOn w:val="DefaultParagraphFont"/>
    <w:uiPriority w:val="99"/>
    <w:semiHidden/>
    <w:unhideWhenUsed/>
    <w:rsid w:val="0089599F"/>
    <w:rPr>
      <w:color w:val="605E5C"/>
      <w:shd w:val="clear" w:color="auto" w:fill="E1DFDD"/>
    </w:rPr>
  </w:style>
  <w:style w:type="table" w:styleId="TableGrid">
    <w:name w:val="Table Grid"/>
    <w:basedOn w:val="TableNormal"/>
    <w:uiPriority w:val="39"/>
    <w:rsid w:val="0097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1D9F"/>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3F1D9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F1D9F"/>
    <w:rPr>
      <w:caps/>
      <w:color w:val="243F60" w:themeColor="accent1" w:themeShade="7F"/>
      <w:spacing w:val="15"/>
    </w:rPr>
  </w:style>
  <w:style w:type="character" w:customStyle="1" w:styleId="Heading4Char">
    <w:name w:val="Heading 4 Char"/>
    <w:basedOn w:val="DefaultParagraphFont"/>
    <w:link w:val="Heading4"/>
    <w:uiPriority w:val="9"/>
    <w:semiHidden/>
    <w:rsid w:val="003F1D9F"/>
    <w:rPr>
      <w:caps/>
      <w:color w:val="365F91" w:themeColor="accent1" w:themeShade="BF"/>
      <w:spacing w:val="10"/>
    </w:rPr>
  </w:style>
  <w:style w:type="character" w:customStyle="1" w:styleId="Heading5Char">
    <w:name w:val="Heading 5 Char"/>
    <w:basedOn w:val="DefaultParagraphFont"/>
    <w:link w:val="Heading5"/>
    <w:uiPriority w:val="9"/>
    <w:semiHidden/>
    <w:rsid w:val="003F1D9F"/>
    <w:rPr>
      <w:caps/>
      <w:color w:val="365F91" w:themeColor="accent1" w:themeShade="BF"/>
      <w:spacing w:val="10"/>
    </w:rPr>
  </w:style>
  <w:style w:type="character" w:customStyle="1" w:styleId="Heading6Char">
    <w:name w:val="Heading 6 Char"/>
    <w:basedOn w:val="DefaultParagraphFont"/>
    <w:link w:val="Heading6"/>
    <w:uiPriority w:val="9"/>
    <w:semiHidden/>
    <w:rsid w:val="003F1D9F"/>
    <w:rPr>
      <w:caps/>
      <w:color w:val="365F91" w:themeColor="accent1" w:themeShade="BF"/>
      <w:spacing w:val="10"/>
    </w:rPr>
  </w:style>
  <w:style w:type="character" w:customStyle="1" w:styleId="Heading7Char">
    <w:name w:val="Heading 7 Char"/>
    <w:basedOn w:val="DefaultParagraphFont"/>
    <w:link w:val="Heading7"/>
    <w:uiPriority w:val="9"/>
    <w:semiHidden/>
    <w:rsid w:val="003F1D9F"/>
    <w:rPr>
      <w:caps/>
      <w:color w:val="365F91" w:themeColor="accent1" w:themeShade="BF"/>
      <w:spacing w:val="10"/>
    </w:rPr>
  </w:style>
  <w:style w:type="character" w:customStyle="1" w:styleId="Heading8Char">
    <w:name w:val="Heading 8 Char"/>
    <w:basedOn w:val="DefaultParagraphFont"/>
    <w:link w:val="Heading8"/>
    <w:uiPriority w:val="9"/>
    <w:semiHidden/>
    <w:rsid w:val="003F1D9F"/>
    <w:rPr>
      <w:caps/>
      <w:spacing w:val="10"/>
      <w:sz w:val="18"/>
      <w:szCs w:val="18"/>
    </w:rPr>
  </w:style>
  <w:style w:type="character" w:customStyle="1" w:styleId="Heading9Char">
    <w:name w:val="Heading 9 Char"/>
    <w:basedOn w:val="DefaultParagraphFont"/>
    <w:link w:val="Heading9"/>
    <w:uiPriority w:val="9"/>
    <w:semiHidden/>
    <w:rsid w:val="003F1D9F"/>
    <w:rPr>
      <w:i/>
      <w:iCs/>
      <w:caps/>
      <w:spacing w:val="10"/>
      <w:sz w:val="18"/>
      <w:szCs w:val="18"/>
    </w:rPr>
  </w:style>
  <w:style w:type="paragraph" w:styleId="Caption">
    <w:name w:val="caption"/>
    <w:basedOn w:val="Normal"/>
    <w:next w:val="Normal"/>
    <w:uiPriority w:val="35"/>
    <w:semiHidden/>
    <w:unhideWhenUsed/>
    <w:qFormat/>
    <w:rsid w:val="003F1D9F"/>
    <w:rPr>
      <w:b/>
      <w:bCs/>
      <w:color w:val="365F91" w:themeColor="accent1" w:themeShade="BF"/>
      <w:sz w:val="16"/>
      <w:szCs w:val="16"/>
    </w:rPr>
  </w:style>
  <w:style w:type="paragraph" w:styleId="Title">
    <w:name w:val="Title"/>
    <w:basedOn w:val="Normal"/>
    <w:next w:val="Normal"/>
    <w:link w:val="TitleChar"/>
    <w:uiPriority w:val="10"/>
    <w:qFormat/>
    <w:rsid w:val="003F1D9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F1D9F"/>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3F1D9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F1D9F"/>
    <w:rPr>
      <w:caps/>
      <w:color w:val="595959" w:themeColor="text1" w:themeTint="A6"/>
      <w:spacing w:val="10"/>
      <w:sz w:val="21"/>
      <w:szCs w:val="21"/>
    </w:rPr>
  </w:style>
  <w:style w:type="character" w:styleId="Emphasis">
    <w:name w:val="Emphasis"/>
    <w:uiPriority w:val="20"/>
    <w:qFormat/>
    <w:rsid w:val="003F1D9F"/>
    <w:rPr>
      <w:caps/>
      <w:color w:val="243F60" w:themeColor="accent1" w:themeShade="7F"/>
      <w:spacing w:val="5"/>
    </w:rPr>
  </w:style>
  <w:style w:type="paragraph" w:styleId="Quote">
    <w:name w:val="Quote"/>
    <w:basedOn w:val="Normal"/>
    <w:next w:val="Normal"/>
    <w:link w:val="QuoteChar"/>
    <w:uiPriority w:val="29"/>
    <w:qFormat/>
    <w:rsid w:val="003F1D9F"/>
    <w:rPr>
      <w:i/>
      <w:iCs/>
      <w:sz w:val="24"/>
      <w:szCs w:val="24"/>
    </w:rPr>
  </w:style>
  <w:style w:type="character" w:customStyle="1" w:styleId="QuoteChar">
    <w:name w:val="Quote Char"/>
    <w:basedOn w:val="DefaultParagraphFont"/>
    <w:link w:val="Quote"/>
    <w:uiPriority w:val="29"/>
    <w:rsid w:val="003F1D9F"/>
    <w:rPr>
      <w:i/>
      <w:iCs/>
      <w:sz w:val="24"/>
      <w:szCs w:val="24"/>
    </w:rPr>
  </w:style>
  <w:style w:type="paragraph" w:styleId="IntenseQuote">
    <w:name w:val="Intense Quote"/>
    <w:basedOn w:val="Normal"/>
    <w:next w:val="Normal"/>
    <w:link w:val="IntenseQuoteChar"/>
    <w:uiPriority w:val="30"/>
    <w:qFormat/>
    <w:rsid w:val="003F1D9F"/>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3F1D9F"/>
    <w:rPr>
      <w:color w:val="4F81BD" w:themeColor="accent1"/>
      <w:sz w:val="24"/>
      <w:szCs w:val="24"/>
    </w:rPr>
  </w:style>
  <w:style w:type="character" w:styleId="SubtleEmphasis">
    <w:name w:val="Subtle Emphasis"/>
    <w:uiPriority w:val="19"/>
    <w:qFormat/>
    <w:rsid w:val="003F1D9F"/>
    <w:rPr>
      <w:i/>
      <w:iCs/>
      <w:color w:val="243F60" w:themeColor="accent1" w:themeShade="7F"/>
    </w:rPr>
  </w:style>
  <w:style w:type="character" w:styleId="IntenseEmphasis">
    <w:name w:val="Intense Emphasis"/>
    <w:uiPriority w:val="21"/>
    <w:qFormat/>
    <w:rsid w:val="003F1D9F"/>
    <w:rPr>
      <w:b/>
      <w:bCs/>
      <w:caps/>
      <w:color w:val="243F60" w:themeColor="accent1" w:themeShade="7F"/>
      <w:spacing w:val="10"/>
    </w:rPr>
  </w:style>
  <w:style w:type="character" w:styleId="SubtleReference">
    <w:name w:val="Subtle Reference"/>
    <w:uiPriority w:val="31"/>
    <w:qFormat/>
    <w:rsid w:val="003F1D9F"/>
    <w:rPr>
      <w:b/>
      <w:bCs/>
      <w:color w:val="4F81BD" w:themeColor="accent1"/>
    </w:rPr>
  </w:style>
  <w:style w:type="character" w:styleId="IntenseReference">
    <w:name w:val="Intense Reference"/>
    <w:uiPriority w:val="32"/>
    <w:qFormat/>
    <w:rsid w:val="003F1D9F"/>
    <w:rPr>
      <w:b/>
      <w:bCs/>
      <w:i/>
      <w:iCs/>
      <w:caps/>
      <w:color w:val="4F81BD" w:themeColor="accent1"/>
    </w:rPr>
  </w:style>
  <w:style w:type="character" w:styleId="BookTitle">
    <w:name w:val="Book Title"/>
    <w:uiPriority w:val="33"/>
    <w:qFormat/>
    <w:rsid w:val="003F1D9F"/>
    <w:rPr>
      <w:b/>
      <w:bCs/>
      <w:i/>
      <w:iCs/>
      <w:spacing w:val="0"/>
    </w:rPr>
  </w:style>
  <w:style w:type="paragraph" w:styleId="TOCHeading">
    <w:name w:val="TOC Heading"/>
    <w:basedOn w:val="Heading1"/>
    <w:next w:val="Normal"/>
    <w:uiPriority w:val="39"/>
    <w:semiHidden/>
    <w:unhideWhenUsed/>
    <w:qFormat/>
    <w:rsid w:val="003F1D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624">
      <w:bodyDiv w:val="1"/>
      <w:marLeft w:val="0"/>
      <w:marRight w:val="0"/>
      <w:marTop w:val="0"/>
      <w:marBottom w:val="0"/>
      <w:divBdr>
        <w:top w:val="none" w:sz="0" w:space="0" w:color="auto"/>
        <w:left w:val="none" w:sz="0" w:space="0" w:color="auto"/>
        <w:bottom w:val="none" w:sz="0" w:space="0" w:color="auto"/>
        <w:right w:val="none" w:sz="0" w:space="0" w:color="auto"/>
      </w:divBdr>
    </w:div>
    <w:div w:id="371224452">
      <w:bodyDiv w:val="1"/>
      <w:marLeft w:val="0"/>
      <w:marRight w:val="0"/>
      <w:marTop w:val="0"/>
      <w:marBottom w:val="0"/>
      <w:divBdr>
        <w:top w:val="none" w:sz="0" w:space="0" w:color="auto"/>
        <w:left w:val="none" w:sz="0" w:space="0" w:color="auto"/>
        <w:bottom w:val="none" w:sz="0" w:space="0" w:color="auto"/>
        <w:right w:val="none" w:sz="0" w:space="0" w:color="auto"/>
      </w:divBdr>
    </w:div>
    <w:div w:id="1068191983">
      <w:bodyDiv w:val="1"/>
      <w:marLeft w:val="0"/>
      <w:marRight w:val="0"/>
      <w:marTop w:val="0"/>
      <w:marBottom w:val="0"/>
      <w:divBdr>
        <w:top w:val="none" w:sz="0" w:space="0" w:color="auto"/>
        <w:left w:val="none" w:sz="0" w:space="0" w:color="auto"/>
        <w:bottom w:val="none" w:sz="0" w:space="0" w:color="auto"/>
        <w:right w:val="none" w:sz="0" w:space="0" w:color="auto"/>
      </w:divBdr>
      <w:divsChild>
        <w:div w:id="1280382876">
          <w:marLeft w:val="0"/>
          <w:marRight w:val="0"/>
          <w:marTop w:val="0"/>
          <w:marBottom w:val="0"/>
          <w:divBdr>
            <w:top w:val="none" w:sz="0" w:space="0" w:color="auto"/>
            <w:left w:val="none" w:sz="0" w:space="0" w:color="auto"/>
            <w:bottom w:val="none" w:sz="0" w:space="0" w:color="auto"/>
            <w:right w:val="none" w:sz="0" w:space="0" w:color="auto"/>
          </w:divBdr>
          <w:divsChild>
            <w:div w:id="1027440637">
              <w:marLeft w:val="-225"/>
              <w:marRight w:val="-225"/>
              <w:marTop w:val="0"/>
              <w:marBottom w:val="0"/>
              <w:divBdr>
                <w:top w:val="none" w:sz="0" w:space="0" w:color="auto"/>
                <w:left w:val="none" w:sz="0" w:space="0" w:color="auto"/>
                <w:bottom w:val="none" w:sz="0" w:space="0" w:color="auto"/>
                <w:right w:val="none" w:sz="0" w:space="0" w:color="auto"/>
              </w:divBdr>
              <w:divsChild>
                <w:div w:id="1177579833">
                  <w:marLeft w:val="0"/>
                  <w:marRight w:val="0"/>
                  <w:marTop w:val="0"/>
                  <w:marBottom w:val="0"/>
                  <w:divBdr>
                    <w:top w:val="none" w:sz="0" w:space="0" w:color="auto"/>
                    <w:left w:val="none" w:sz="0" w:space="0" w:color="auto"/>
                    <w:bottom w:val="none" w:sz="0" w:space="0" w:color="auto"/>
                    <w:right w:val="none" w:sz="0" w:space="0" w:color="auto"/>
                  </w:divBdr>
                  <w:divsChild>
                    <w:div w:id="12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52724">
      <w:bodyDiv w:val="1"/>
      <w:marLeft w:val="0"/>
      <w:marRight w:val="0"/>
      <w:marTop w:val="0"/>
      <w:marBottom w:val="0"/>
      <w:divBdr>
        <w:top w:val="none" w:sz="0" w:space="0" w:color="auto"/>
        <w:left w:val="none" w:sz="0" w:space="0" w:color="auto"/>
        <w:bottom w:val="none" w:sz="0" w:space="0" w:color="auto"/>
        <w:right w:val="none" w:sz="0" w:space="0" w:color="auto"/>
      </w:divBdr>
    </w:div>
    <w:div w:id="1437171038">
      <w:bodyDiv w:val="1"/>
      <w:marLeft w:val="0"/>
      <w:marRight w:val="0"/>
      <w:marTop w:val="0"/>
      <w:marBottom w:val="0"/>
      <w:divBdr>
        <w:top w:val="none" w:sz="0" w:space="0" w:color="auto"/>
        <w:left w:val="none" w:sz="0" w:space="0" w:color="auto"/>
        <w:bottom w:val="none" w:sz="0" w:space="0" w:color="auto"/>
        <w:right w:val="none" w:sz="0" w:space="0" w:color="auto"/>
      </w:divBdr>
      <w:divsChild>
        <w:div w:id="498498617">
          <w:marLeft w:val="0"/>
          <w:marRight w:val="0"/>
          <w:marTop w:val="0"/>
          <w:marBottom w:val="0"/>
          <w:divBdr>
            <w:top w:val="none" w:sz="0" w:space="0" w:color="auto"/>
            <w:left w:val="none" w:sz="0" w:space="0" w:color="auto"/>
            <w:bottom w:val="none" w:sz="0" w:space="0" w:color="auto"/>
            <w:right w:val="none" w:sz="0" w:space="0" w:color="auto"/>
          </w:divBdr>
          <w:divsChild>
            <w:div w:id="485753864">
              <w:marLeft w:val="0"/>
              <w:marRight w:val="0"/>
              <w:marTop w:val="0"/>
              <w:marBottom w:val="0"/>
              <w:divBdr>
                <w:top w:val="none" w:sz="0" w:space="0" w:color="auto"/>
                <w:left w:val="none" w:sz="0" w:space="0" w:color="auto"/>
                <w:bottom w:val="none" w:sz="0" w:space="0" w:color="auto"/>
                <w:right w:val="none" w:sz="0" w:space="0" w:color="auto"/>
              </w:divBdr>
              <w:divsChild>
                <w:div w:id="761292528">
                  <w:marLeft w:val="0"/>
                  <w:marRight w:val="0"/>
                  <w:marTop w:val="0"/>
                  <w:marBottom w:val="0"/>
                  <w:divBdr>
                    <w:top w:val="none" w:sz="0" w:space="0" w:color="auto"/>
                    <w:left w:val="none" w:sz="0" w:space="0" w:color="auto"/>
                    <w:bottom w:val="none" w:sz="0" w:space="0" w:color="auto"/>
                    <w:right w:val="none" w:sz="0" w:space="0" w:color="auto"/>
                  </w:divBdr>
                  <w:divsChild>
                    <w:div w:id="827133547">
                      <w:marLeft w:val="0"/>
                      <w:marRight w:val="0"/>
                      <w:marTop w:val="0"/>
                      <w:marBottom w:val="0"/>
                      <w:divBdr>
                        <w:top w:val="none" w:sz="0" w:space="0" w:color="auto"/>
                        <w:left w:val="none" w:sz="0" w:space="0" w:color="auto"/>
                        <w:bottom w:val="none" w:sz="0" w:space="0" w:color="auto"/>
                        <w:right w:val="none" w:sz="0" w:space="0" w:color="auto"/>
                      </w:divBdr>
                      <w:divsChild>
                        <w:div w:id="1328511506">
                          <w:marLeft w:val="0"/>
                          <w:marRight w:val="0"/>
                          <w:marTop w:val="0"/>
                          <w:marBottom w:val="0"/>
                          <w:divBdr>
                            <w:top w:val="none" w:sz="0" w:space="0" w:color="auto"/>
                            <w:left w:val="none" w:sz="0" w:space="0" w:color="auto"/>
                            <w:bottom w:val="none" w:sz="0" w:space="0" w:color="auto"/>
                            <w:right w:val="none" w:sz="0" w:space="0" w:color="auto"/>
                          </w:divBdr>
                          <w:divsChild>
                            <w:div w:id="327945766">
                              <w:marLeft w:val="0"/>
                              <w:marRight w:val="0"/>
                              <w:marTop w:val="0"/>
                              <w:marBottom w:val="0"/>
                              <w:divBdr>
                                <w:top w:val="none" w:sz="0" w:space="0" w:color="auto"/>
                                <w:left w:val="none" w:sz="0" w:space="0" w:color="auto"/>
                                <w:bottom w:val="none" w:sz="0" w:space="0" w:color="auto"/>
                                <w:right w:val="none" w:sz="0" w:space="0" w:color="auto"/>
                              </w:divBdr>
                              <w:divsChild>
                                <w:div w:id="14251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vance-he.ac.uk/programmes-events/aurora/aurora-mentor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rath.ac.uk/professionalservices/accessequalityinclusionservice/equalitydiversity/genderequalityathenaswan/auror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rath.ac.uk/professionalservices/hr/learningdevelop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quality@strath.ac.uk" TargetMode="External"/><Relationship Id="rId5" Type="http://schemas.openxmlformats.org/officeDocument/2006/relationships/styles" Target="styles.xml"/><Relationship Id="rId15" Type="http://schemas.openxmlformats.org/officeDocument/2006/relationships/hyperlink" Target="mailto:equality@strath.ac.uk" TargetMode="External"/><Relationship Id="rId10" Type="http://schemas.openxmlformats.org/officeDocument/2006/relationships/hyperlink" Target="https://www.advance-he.ac.uk/programmes-events/auror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rath.ac.uk/professionalservices/accessequalityinclusionservice/equalitydiversity/genderequalityathenaswan/aur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883811C714A4B8F4BFD719A0E9D8B" ma:contentTypeVersion="4" ma:contentTypeDescription="Create a new document." ma:contentTypeScope="" ma:versionID="e6d6af495da4e6f1e1cfb3921f8e14c8">
  <xsd:schema xmlns:xsd="http://www.w3.org/2001/XMLSchema" xmlns:xs="http://www.w3.org/2001/XMLSchema" xmlns:p="http://schemas.microsoft.com/office/2006/metadata/properties" xmlns:ns2="b387e0c0-416f-4aa6-bb92-a6c90ec39eb9" targetNamespace="http://schemas.microsoft.com/office/2006/metadata/properties" ma:root="true" ma:fieldsID="0a8cf672e57a192901beaba0ac79ac75" ns2:_="">
    <xsd:import namespace="b387e0c0-416f-4aa6-bb92-a6c90ec39e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7e0c0-416f-4aa6-bb92-a6c90ec39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4ECDC-ACB0-4D9D-A0C1-F7A5CCE9CB95}">
  <ds:schemaRefs>
    <ds:schemaRef ds:uri="http://schemas.microsoft.com/sharepoint/v3/contenttype/forms"/>
  </ds:schemaRefs>
</ds:datastoreItem>
</file>

<file path=customXml/itemProps2.xml><?xml version="1.0" encoding="utf-8"?>
<ds:datastoreItem xmlns:ds="http://schemas.openxmlformats.org/officeDocument/2006/customXml" ds:itemID="{A8460586-E083-43F9-816B-BBA76F8BB26D}">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b387e0c0-416f-4aa6-bb92-a6c90ec39eb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9A663CD-049B-4A8C-9402-53611C86E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7e0c0-416f-4aa6-bb92-a6c90ec39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Julia Harrison</cp:lastModifiedBy>
  <cp:revision>41</cp:revision>
  <cp:lastPrinted>2018-08-29T09:01:00Z</cp:lastPrinted>
  <dcterms:created xsi:type="dcterms:W3CDTF">2020-07-08T19:41:00Z</dcterms:created>
  <dcterms:modified xsi:type="dcterms:W3CDTF">2025-05-19T20:12:00Z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0x010100FFF883811C714A4B8F4BFD719A0E9D8B</vt:lpwstr>
  </property>
</Properties>
</file>